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0E3" w:rsidRDefault="004150E3" w:rsidP="00B5722A">
      <w:pPr>
        <w:ind w:right="141"/>
        <w:rPr>
          <w:rFonts w:ascii="Times New Roman" w:hAnsi="Times New Roman" w:cs="Times New Roman"/>
          <w:b/>
          <w:noProof/>
          <w:color w:val="000000" w:themeColor="text1"/>
          <w:sz w:val="16"/>
          <w:szCs w:val="28"/>
          <w:lang w:val="en-GB" w:eastAsia="en-GB"/>
        </w:rPr>
      </w:pPr>
    </w:p>
    <w:p w:rsidR="00A26BBA" w:rsidRPr="00B5722A" w:rsidRDefault="00B5722A" w:rsidP="00B5722A">
      <w:pPr>
        <w:ind w:firstLine="2977"/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 w:eastAsia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0D44C002" wp14:editId="2186C081">
            <wp:extent cx="2353586" cy="3110724"/>
            <wp:effectExtent l="0" t="0" r="8890" b="0"/>
            <wp:docPr id="4" name="Image 4" descr="M:\Press kits\2020\4. SPEAKE-MARIN - Art-Serie Rhinoceros\RHINO_PHOTO\RHINO_FRONT\RHINO_FRONT_Jpeg\RHINO_42TI_FRONT 01 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ess kits\2020\4. SPEAKE-MARIN - Art-Serie Rhinoceros\RHINO_PHOTO\RHINO_FRONT\RHINO_FRONT_Jpeg\RHINO_42TI_FRONT 01 W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" t="7558" r="5496" b="8967"/>
                    <a:stretch/>
                  </pic:blipFill>
                  <pic:spPr bwMode="auto">
                    <a:xfrm>
                      <a:off x="0" y="0"/>
                      <a:ext cx="2355478" cy="31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DE8" w:rsidRPr="00F14F43" w:rsidRDefault="00F14F43" w:rsidP="00801900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sz w:val="32"/>
          <w:szCs w:val="32"/>
          <w:lang w:val="en-GB"/>
        </w:rPr>
        <w:t>ART</w:t>
      </w:r>
      <w:r w:rsidR="008D5F66">
        <w:rPr>
          <w:rFonts w:ascii="Times New Roman" w:hAnsi="Times New Roman" w:cs="Times New Roman"/>
          <w:b/>
          <w:sz w:val="32"/>
          <w:szCs w:val="32"/>
          <w:lang w:val="en-GB"/>
        </w:rPr>
        <w:t>-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SERIE</w:t>
      </w:r>
      <w:r w:rsidR="006021A9">
        <w:rPr>
          <w:rFonts w:ascii="Times New Roman" w:hAnsi="Times New Roman" w:cs="Times New Roman"/>
          <w:b/>
          <w:sz w:val="32"/>
          <w:szCs w:val="32"/>
          <w:lang w:val="en-GB"/>
        </w:rPr>
        <w:t>S</w:t>
      </w:r>
      <w:r w:rsidR="008D5F66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8D5F66" w:rsidRPr="00F14F43">
        <w:rPr>
          <w:rFonts w:ascii="Times New Roman" w:hAnsi="Times New Roman" w:cs="Times New Roman"/>
          <w:b/>
          <w:i/>
          <w:sz w:val="32"/>
          <w:szCs w:val="32"/>
          <w:lang w:val="en-GB"/>
        </w:rPr>
        <w:t>Rhinoceros</w:t>
      </w:r>
    </w:p>
    <w:p w:rsidR="004150E3" w:rsidRPr="008432B9" w:rsidRDefault="004150E3" w:rsidP="00F14F43">
      <w:pPr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E80A6B" w:rsidRPr="008432B9" w:rsidRDefault="00E80A6B" w:rsidP="00E80A6B">
      <w:pPr>
        <w:jc w:val="center"/>
        <w:rPr>
          <w:rFonts w:ascii="Times New Roman" w:hAnsi="Times New Roman" w:cs="Times New Roman"/>
          <w:b/>
          <w:sz w:val="6"/>
          <w:szCs w:val="32"/>
          <w:lang w:val="en-GB"/>
        </w:rPr>
      </w:pPr>
    </w:p>
    <w:p w:rsidR="008D5F66" w:rsidRPr="008D5F66" w:rsidRDefault="00FC1D6A" w:rsidP="00282BF4">
      <w:pPr>
        <w:spacing w:line="276" w:lineRule="auto"/>
        <w:ind w:firstLine="720"/>
        <w:jc w:val="both"/>
        <w:rPr>
          <w:rFonts w:ascii="Times New Roman" w:hAnsi="Times New Roman" w:cs="Times New Roman"/>
          <w:i/>
          <w:color w:val="222222"/>
          <w:lang w:val="en-GB"/>
        </w:rPr>
      </w:pPr>
      <w:r>
        <w:rPr>
          <w:rStyle w:val="hps"/>
          <w:rFonts w:ascii="Times New Roman" w:hAnsi="Times New Roman" w:cs="Times New Roman"/>
          <w:i/>
          <w:color w:val="222222"/>
          <w:lang w:val="en-GB"/>
        </w:rPr>
        <w:t>October</w:t>
      </w:r>
      <w:r w:rsidR="008D5F66">
        <w:rPr>
          <w:rStyle w:val="hps"/>
          <w:rFonts w:ascii="Times New Roman" w:hAnsi="Times New Roman" w:cs="Times New Roman"/>
          <w:i/>
          <w:color w:val="222222"/>
          <w:lang w:val="en-GB"/>
        </w:rPr>
        <w:t xml:space="preserve"> 2020</w:t>
      </w:r>
      <w:r w:rsidR="00384998" w:rsidRPr="008432B9">
        <w:rPr>
          <w:rStyle w:val="hps"/>
          <w:rFonts w:ascii="Times New Roman" w:hAnsi="Times New Roman" w:cs="Times New Roman"/>
          <w:i/>
          <w:color w:val="222222"/>
          <w:lang w:val="en-GB"/>
        </w:rPr>
        <w:t xml:space="preserve"> </w:t>
      </w:r>
      <w:r w:rsidR="008D5F66">
        <w:rPr>
          <w:rStyle w:val="hps"/>
          <w:rFonts w:ascii="Times New Roman" w:hAnsi="Times New Roman" w:cs="Times New Roman"/>
          <w:i/>
          <w:color w:val="222222"/>
          <w:lang w:val="en-GB"/>
        </w:rPr>
        <w:t xml:space="preserve">- </w:t>
      </w:r>
      <w:r w:rsidR="002A4470">
        <w:rPr>
          <w:rFonts w:ascii="Times New Roman" w:hAnsi="Times New Roman" w:cs="Times New Roman"/>
          <w:i/>
          <w:iCs/>
          <w:lang w:val="en-GB"/>
        </w:rPr>
        <w:t xml:space="preserve">As </w:t>
      </w:r>
      <w:r w:rsidR="008D5F66" w:rsidRPr="00895461">
        <w:rPr>
          <w:rFonts w:ascii="Times New Roman" w:hAnsi="Times New Roman" w:cs="Times New Roman"/>
          <w:i/>
          <w:iCs/>
          <w:lang w:val="en-GB"/>
        </w:rPr>
        <w:t>Speake-Marin is aware of the 21st century’s challenge</w:t>
      </w:r>
      <w:r w:rsidR="008D5F66">
        <w:rPr>
          <w:rFonts w:ascii="Times New Roman" w:hAnsi="Times New Roman" w:cs="Times New Roman"/>
          <w:i/>
          <w:iCs/>
          <w:lang w:val="en-GB"/>
        </w:rPr>
        <w:t>s</w:t>
      </w:r>
      <w:r w:rsidR="008D5F66" w:rsidRPr="00895461">
        <w:rPr>
          <w:rFonts w:ascii="Times New Roman" w:hAnsi="Times New Roman" w:cs="Times New Roman"/>
          <w:i/>
          <w:iCs/>
          <w:lang w:val="en-GB"/>
        </w:rPr>
        <w:t xml:space="preserve"> from enviro</w:t>
      </w:r>
      <w:r w:rsidR="008D5F66">
        <w:rPr>
          <w:rFonts w:ascii="Times New Roman" w:hAnsi="Times New Roman" w:cs="Times New Roman"/>
          <w:i/>
          <w:iCs/>
          <w:lang w:val="en-GB"/>
        </w:rPr>
        <w:t xml:space="preserve">nmental and social perspectives, the watchmaking house </w:t>
      </w:r>
      <w:r w:rsidR="008D5F66" w:rsidRPr="00895461">
        <w:rPr>
          <w:rFonts w:ascii="Times New Roman" w:hAnsi="Times New Roman" w:cs="Times New Roman"/>
          <w:i/>
          <w:iCs/>
          <w:lang w:val="en-GB"/>
        </w:rPr>
        <w:t xml:space="preserve">has launched </w:t>
      </w:r>
      <w:r w:rsidR="008D5F66">
        <w:rPr>
          <w:rFonts w:ascii="Times New Roman" w:hAnsi="Times New Roman" w:cs="Times New Roman"/>
          <w:i/>
          <w:iCs/>
          <w:lang w:val="en-GB"/>
        </w:rPr>
        <w:t xml:space="preserve">in 2020 </w:t>
      </w:r>
      <w:r w:rsidR="008D5F66" w:rsidRPr="00895461">
        <w:rPr>
          <w:rFonts w:ascii="Times New Roman" w:hAnsi="Times New Roman" w:cs="Times New Roman"/>
          <w:i/>
          <w:iCs/>
          <w:lang w:val="en-GB"/>
        </w:rPr>
        <w:t xml:space="preserve">a few </w:t>
      </w:r>
      <w:proofErr w:type="spellStart"/>
      <w:r w:rsidR="009E2EC3">
        <w:rPr>
          <w:rFonts w:ascii="Times New Roman" w:hAnsi="Times New Roman" w:cs="Times New Roman"/>
          <w:i/>
          <w:iCs/>
          <w:lang w:val="en-GB"/>
        </w:rPr>
        <w:t>initatives</w:t>
      </w:r>
      <w:proofErr w:type="spellEnd"/>
      <w:r w:rsidR="00346823" w:rsidRPr="00895461">
        <w:rPr>
          <w:rFonts w:ascii="Times New Roman" w:hAnsi="Times New Roman" w:cs="Times New Roman"/>
          <w:i/>
          <w:iCs/>
          <w:lang w:val="en-GB"/>
        </w:rPr>
        <w:t xml:space="preserve"> </w:t>
      </w:r>
      <w:r w:rsidR="008D5F66" w:rsidRPr="00895461">
        <w:rPr>
          <w:rFonts w:ascii="Times New Roman" w:hAnsi="Times New Roman" w:cs="Times New Roman"/>
          <w:i/>
          <w:iCs/>
          <w:lang w:val="en-GB"/>
        </w:rPr>
        <w:t xml:space="preserve">to impact the world </w:t>
      </w:r>
      <w:r w:rsidR="009E2EC3">
        <w:rPr>
          <w:rFonts w:ascii="Times New Roman" w:hAnsi="Times New Roman" w:cs="Times New Roman"/>
          <w:i/>
          <w:iCs/>
          <w:lang w:val="en-GB"/>
        </w:rPr>
        <w:t>in a positive way</w:t>
      </w:r>
      <w:r w:rsidR="008D5F66" w:rsidRPr="00895461">
        <w:rPr>
          <w:rFonts w:ascii="Times New Roman" w:hAnsi="Times New Roman" w:cs="Times New Roman"/>
          <w:i/>
          <w:iCs/>
          <w:lang w:val="en-GB"/>
        </w:rPr>
        <w:t xml:space="preserve">. </w:t>
      </w:r>
    </w:p>
    <w:p w:rsidR="008D5F66" w:rsidRPr="00895461" w:rsidRDefault="008D5F66" w:rsidP="00282BF4">
      <w:pPr>
        <w:spacing w:line="276" w:lineRule="auto"/>
        <w:ind w:left="2694" w:hanging="142"/>
        <w:rPr>
          <w:rFonts w:ascii="Times New Roman" w:hAnsi="Times New Roman" w:cs="Times New Roman"/>
          <w:i/>
          <w:iCs/>
          <w:lang w:val="en-GB"/>
        </w:rPr>
      </w:pPr>
    </w:p>
    <w:p w:rsidR="00AC2EB6" w:rsidRDefault="00AC2EB6" w:rsidP="00282BF4">
      <w:pPr>
        <w:spacing w:line="276" w:lineRule="auto"/>
        <w:ind w:firstLine="720"/>
        <w:rPr>
          <w:rFonts w:ascii="Times New Roman" w:hAnsi="Times New Roman" w:cs="Times New Roman"/>
          <w:iCs/>
          <w:lang w:val="en-GB"/>
        </w:rPr>
      </w:pPr>
      <w:r>
        <w:rPr>
          <w:rFonts w:ascii="Times New Roman" w:hAnsi="Times New Roman" w:cs="Times New Roman"/>
          <w:iCs/>
          <w:lang w:val="en-GB"/>
        </w:rPr>
        <w:t xml:space="preserve">One of these </w:t>
      </w:r>
      <w:r w:rsidR="00346823">
        <w:rPr>
          <w:rFonts w:ascii="Times New Roman" w:hAnsi="Times New Roman" w:cs="Times New Roman"/>
          <w:iCs/>
          <w:lang w:val="en-GB"/>
        </w:rPr>
        <w:t xml:space="preserve">projects </w:t>
      </w:r>
      <w:r>
        <w:rPr>
          <w:rFonts w:ascii="Times New Roman" w:hAnsi="Times New Roman" w:cs="Times New Roman"/>
          <w:iCs/>
          <w:lang w:val="en-GB"/>
        </w:rPr>
        <w:t>is to launch every year an Art-Serie</w:t>
      </w:r>
      <w:r w:rsidR="006021A9">
        <w:rPr>
          <w:rFonts w:ascii="Times New Roman" w:hAnsi="Times New Roman" w:cs="Times New Roman"/>
          <w:iCs/>
          <w:lang w:val="en-GB"/>
        </w:rPr>
        <w:t>s</w:t>
      </w:r>
      <w:r>
        <w:rPr>
          <w:rFonts w:ascii="Times New Roman" w:hAnsi="Times New Roman" w:cs="Times New Roman"/>
          <w:iCs/>
          <w:lang w:val="en-GB"/>
        </w:rPr>
        <w:t xml:space="preserve"> limited edition dedicated to endangered species: part of the sales will be given to a chosen organi</w:t>
      </w:r>
      <w:r w:rsidR="00346823">
        <w:rPr>
          <w:rFonts w:ascii="Times New Roman" w:hAnsi="Times New Roman" w:cs="Times New Roman"/>
          <w:iCs/>
          <w:lang w:val="en-GB"/>
        </w:rPr>
        <w:t>s</w:t>
      </w:r>
      <w:r>
        <w:rPr>
          <w:rFonts w:ascii="Times New Roman" w:hAnsi="Times New Roman" w:cs="Times New Roman"/>
          <w:iCs/>
          <w:lang w:val="en-GB"/>
        </w:rPr>
        <w:t>ation</w:t>
      </w:r>
      <w:r w:rsidR="00E97BA6">
        <w:rPr>
          <w:rFonts w:ascii="Times New Roman" w:hAnsi="Times New Roman" w:cs="Times New Roman"/>
          <w:iCs/>
          <w:lang w:val="en-GB"/>
        </w:rPr>
        <w:t>,</w:t>
      </w:r>
      <w:r>
        <w:rPr>
          <w:rFonts w:ascii="Times New Roman" w:hAnsi="Times New Roman" w:cs="Times New Roman"/>
          <w:iCs/>
          <w:lang w:val="en-GB"/>
        </w:rPr>
        <w:t xml:space="preserve"> </w:t>
      </w:r>
      <w:r w:rsidR="00E97BA6">
        <w:rPr>
          <w:rFonts w:ascii="Times New Roman" w:hAnsi="Times New Roman" w:cs="Times New Roman"/>
          <w:iCs/>
          <w:lang w:val="en-GB"/>
        </w:rPr>
        <w:t>which</w:t>
      </w:r>
      <w:r>
        <w:rPr>
          <w:rFonts w:ascii="Times New Roman" w:hAnsi="Times New Roman" w:cs="Times New Roman"/>
          <w:iCs/>
          <w:lang w:val="en-GB"/>
        </w:rPr>
        <w:t xml:space="preserve"> acts for their protection.</w:t>
      </w:r>
    </w:p>
    <w:p w:rsidR="00AC2EB6" w:rsidRDefault="008D5F66" w:rsidP="00282BF4">
      <w:pPr>
        <w:spacing w:line="276" w:lineRule="auto"/>
        <w:ind w:firstLine="720"/>
        <w:rPr>
          <w:rFonts w:ascii="Times New Roman" w:hAnsi="Times New Roman" w:cs="Times New Roman"/>
          <w:iCs/>
          <w:lang w:val="en-GB"/>
        </w:rPr>
      </w:pPr>
      <w:r>
        <w:rPr>
          <w:rFonts w:ascii="Times New Roman" w:hAnsi="Times New Roman" w:cs="Times New Roman"/>
          <w:iCs/>
          <w:lang w:val="en-GB"/>
        </w:rPr>
        <w:t>F</w:t>
      </w:r>
      <w:r w:rsidR="00AC2EB6">
        <w:rPr>
          <w:rFonts w:ascii="Times New Roman" w:hAnsi="Times New Roman" w:cs="Times New Roman"/>
          <w:iCs/>
          <w:lang w:val="en-GB"/>
        </w:rPr>
        <w:t>or this</w:t>
      </w:r>
      <w:r w:rsidRPr="008D5F66">
        <w:rPr>
          <w:rFonts w:ascii="Times New Roman" w:hAnsi="Times New Roman" w:cs="Times New Roman"/>
          <w:iCs/>
          <w:lang w:val="en-GB"/>
        </w:rPr>
        <w:t xml:space="preserve"> first year, Speake-Marin develops a limited edition of 9 pieces in partnership with the London-based charity </w:t>
      </w:r>
      <w:r w:rsidRPr="008D5F66">
        <w:rPr>
          <w:rFonts w:ascii="Times New Roman" w:hAnsi="Times New Roman" w:cs="Times New Roman"/>
          <w:b/>
          <w:bCs/>
          <w:iCs/>
          <w:lang w:val="en-GB"/>
        </w:rPr>
        <w:t>“Save the Rhino International”</w:t>
      </w:r>
      <w:r w:rsidRPr="008D5F66">
        <w:rPr>
          <w:rFonts w:ascii="Times New Roman" w:hAnsi="Times New Roman" w:cs="Times New Roman"/>
          <w:iCs/>
          <w:lang w:val="en-GB"/>
        </w:rPr>
        <w:t xml:space="preserve">, an organisation working to ensure that all five species of rhinoceros thrive in the wild by protecting </w:t>
      </w:r>
      <w:r w:rsidR="00346823">
        <w:rPr>
          <w:rFonts w:ascii="Times New Roman" w:hAnsi="Times New Roman" w:cs="Times New Roman"/>
          <w:iCs/>
          <w:lang w:val="en-GB"/>
        </w:rPr>
        <w:t xml:space="preserve">their </w:t>
      </w:r>
      <w:r w:rsidRPr="008D5F66">
        <w:rPr>
          <w:rFonts w:ascii="Times New Roman" w:hAnsi="Times New Roman" w:cs="Times New Roman"/>
          <w:iCs/>
          <w:lang w:val="en-GB"/>
        </w:rPr>
        <w:t xml:space="preserve">habitat, reducing illegal trade, involving local communities and bringing experts together. </w:t>
      </w:r>
    </w:p>
    <w:p w:rsidR="008D5F66" w:rsidRPr="008D5F66" w:rsidRDefault="00282BF4" w:rsidP="00282BF4">
      <w:pPr>
        <w:spacing w:line="276" w:lineRule="auto"/>
        <w:rPr>
          <w:rFonts w:ascii="Times New Roman" w:hAnsi="Times New Roman" w:cs="Times New Roman"/>
          <w:iCs/>
          <w:lang w:val="en-GB"/>
        </w:rPr>
      </w:pPr>
      <w:r>
        <w:rPr>
          <w:rFonts w:ascii="Times New Roman" w:hAnsi="Times New Roman" w:cs="Times New Roman"/>
          <w:iCs/>
          <w:lang w:val="en-GB"/>
        </w:rPr>
        <w:t xml:space="preserve"> </w:t>
      </w:r>
      <w:r>
        <w:rPr>
          <w:rFonts w:ascii="Times New Roman" w:hAnsi="Times New Roman" w:cs="Times New Roman"/>
          <w:iCs/>
          <w:lang w:val="en-GB"/>
        </w:rPr>
        <w:tab/>
      </w:r>
      <w:r w:rsidR="008D5F66" w:rsidRPr="008D5F66">
        <w:rPr>
          <w:rFonts w:ascii="Times New Roman" w:hAnsi="Times New Roman" w:cs="Times New Roman"/>
          <w:iCs/>
          <w:lang w:val="en-GB"/>
        </w:rPr>
        <w:t>With this project</w:t>
      </w:r>
      <w:r w:rsidR="00D617FC">
        <w:rPr>
          <w:rFonts w:ascii="Times New Roman" w:hAnsi="Times New Roman" w:cs="Times New Roman"/>
          <w:iCs/>
          <w:lang w:val="en-GB"/>
        </w:rPr>
        <w:t>,</w:t>
      </w:r>
      <w:r w:rsidR="008D5F66" w:rsidRPr="008D5F66">
        <w:rPr>
          <w:rFonts w:ascii="Times New Roman" w:hAnsi="Times New Roman" w:cs="Times New Roman"/>
          <w:iCs/>
          <w:lang w:val="en-GB"/>
        </w:rPr>
        <w:t xml:space="preserve"> Speake-Marin contributes to the costs of protecting critically endangered rhino</w:t>
      </w:r>
      <w:r w:rsidR="00AC2EB6">
        <w:rPr>
          <w:rFonts w:ascii="Times New Roman" w:hAnsi="Times New Roman" w:cs="Times New Roman"/>
          <w:iCs/>
          <w:lang w:val="en-GB"/>
        </w:rPr>
        <w:t>cero</w:t>
      </w:r>
      <w:r w:rsidR="008D5F66" w:rsidRPr="008D5F66">
        <w:rPr>
          <w:rFonts w:ascii="Times New Roman" w:hAnsi="Times New Roman" w:cs="Times New Roman"/>
          <w:iCs/>
          <w:lang w:val="en-GB"/>
        </w:rPr>
        <w:t>s at the Sumat</w:t>
      </w:r>
      <w:r>
        <w:rPr>
          <w:rFonts w:ascii="Times New Roman" w:hAnsi="Times New Roman" w:cs="Times New Roman"/>
          <w:iCs/>
          <w:lang w:val="en-GB"/>
        </w:rPr>
        <w:t xml:space="preserve">ra Rhino Sanctuary in Indonesia, </w:t>
      </w:r>
      <w:r w:rsidR="00BA5F83">
        <w:rPr>
          <w:rFonts w:ascii="Times New Roman" w:hAnsi="Times New Roman" w:cs="Times New Roman"/>
          <w:iCs/>
          <w:lang w:val="en-GB"/>
        </w:rPr>
        <w:t>thanks to a CHF 3,000 gift per each timepiece sold</w:t>
      </w:r>
      <w:r>
        <w:rPr>
          <w:rFonts w:ascii="Times New Roman" w:hAnsi="Times New Roman" w:cs="Times New Roman"/>
          <w:iCs/>
          <w:lang w:val="en-GB"/>
        </w:rPr>
        <w:t>.</w:t>
      </w:r>
      <w:r w:rsidR="008D5F66">
        <w:rPr>
          <w:rFonts w:ascii="Times New Roman" w:hAnsi="Times New Roman" w:cs="Times New Roman"/>
          <w:iCs/>
          <w:lang w:val="en-GB"/>
        </w:rPr>
        <w:t xml:space="preserve"> </w:t>
      </w:r>
      <w:r w:rsidR="00F14F43">
        <w:rPr>
          <w:rFonts w:ascii="Times New Roman" w:hAnsi="Times New Roman" w:cs="Times New Roman"/>
          <w:iCs/>
          <w:lang w:val="en-GB"/>
        </w:rPr>
        <w:t xml:space="preserve">Would you like to find </w:t>
      </w:r>
      <w:r w:rsidR="00346823">
        <w:rPr>
          <w:rFonts w:ascii="Times New Roman" w:hAnsi="Times New Roman" w:cs="Times New Roman"/>
          <w:iCs/>
          <w:lang w:val="en-GB"/>
        </w:rPr>
        <w:t xml:space="preserve">out </w:t>
      </w:r>
      <w:r w:rsidR="00F14F43">
        <w:rPr>
          <w:rFonts w:ascii="Times New Roman" w:hAnsi="Times New Roman" w:cs="Times New Roman"/>
          <w:iCs/>
          <w:lang w:val="en-GB"/>
        </w:rPr>
        <w:t>m</w:t>
      </w:r>
      <w:r w:rsidR="008D5F66" w:rsidRPr="008D5F66">
        <w:rPr>
          <w:rFonts w:ascii="Times New Roman" w:hAnsi="Times New Roman" w:cs="Times New Roman"/>
          <w:iCs/>
          <w:lang w:val="en-GB"/>
        </w:rPr>
        <w:t xml:space="preserve">ore </w:t>
      </w:r>
      <w:r w:rsidR="00346823">
        <w:rPr>
          <w:rFonts w:ascii="Times New Roman" w:hAnsi="Times New Roman" w:cs="Times New Roman"/>
          <w:iCs/>
          <w:lang w:val="en-GB"/>
        </w:rPr>
        <w:t>?</w:t>
      </w:r>
      <w:r w:rsidR="00A307ED">
        <w:rPr>
          <w:rFonts w:ascii="Times New Roman" w:hAnsi="Times New Roman" w:cs="Times New Roman"/>
          <w:iCs/>
          <w:lang w:val="en-GB"/>
        </w:rPr>
        <w:t xml:space="preserve"> </w:t>
      </w:r>
      <w:r w:rsidR="00346823">
        <w:rPr>
          <w:rFonts w:ascii="Times New Roman" w:hAnsi="Times New Roman" w:cs="Times New Roman"/>
          <w:iCs/>
          <w:lang w:val="en-GB"/>
        </w:rPr>
        <w:t>P</w:t>
      </w:r>
      <w:r w:rsidR="00A307ED">
        <w:rPr>
          <w:rFonts w:ascii="Times New Roman" w:hAnsi="Times New Roman" w:cs="Times New Roman"/>
          <w:iCs/>
          <w:lang w:val="en-GB"/>
        </w:rPr>
        <w:t xml:space="preserve">lease </w:t>
      </w:r>
      <w:r w:rsidR="004B7C75">
        <w:rPr>
          <w:rFonts w:ascii="Times New Roman" w:hAnsi="Times New Roman" w:cs="Times New Roman"/>
          <w:iCs/>
          <w:lang w:val="en-GB"/>
        </w:rPr>
        <w:t>visit</w:t>
      </w:r>
      <w:r w:rsidR="00A307ED">
        <w:rPr>
          <w:rFonts w:ascii="Times New Roman" w:hAnsi="Times New Roman" w:cs="Times New Roman"/>
          <w:iCs/>
          <w:lang w:val="en-GB"/>
        </w:rPr>
        <w:t xml:space="preserve"> the website</w:t>
      </w:r>
      <w:r w:rsidR="008D5F66" w:rsidRPr="008D5F66">
        <w:rPr>
          <w:rFonts w:ascii="Times New Roman" w:hAnsi="Times New Roman" w:cs="Times New Roman"/>
          <w:iCs/>
          <w:lang w:val="en-GB"/>
        </w:rPr>
        <w:t>: www.savetherhino.org</w:t>
      </w:r>
    </w:p>
    <w:p w:rsidR="008D5F66" w:rsidRDefault="008D5F66" w:rsidP="00282BF4">
      <w:pPr>
        <w:spacing w:line="276" w:lineRule="auto"/>
        <w:jc w:val="both"/>
        <w:rPr>
          <w:rStyle w:val="hps"/>
          <w:rFonts w:ascii="Times New Roman" w:hAnsi="Times New Roman" w:cs="Times New Roman"/>
          <w:i/>
          <w:color w:val="222222"/>
          <w:lang w:val="en-GB"/>
        </w:rPr>
      </w:pPr>
    </w:p>
    <w:p w:rsidR="006E01D2" w:rsidRPr="003E7FCB" w:rsidRDefault="008D5F66" w:rsidP="00B5722A">
      <w:pPr>
        <w:spacing w:line="276" w:lineRule="auto"/>
        <w:ind w:firstLine="3119"/>
        <w:jc w:val="both"/>
        <w:rPr>
          <w:rFonts w:ascii="Times New Roman" w:hAnsi="Times New Roman" w:cs="Times New Roman"/>
          <w:i/>
          <w:color w:val="2222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0DEBA9E" wp14:editId="6BAA042E">
            <wp:extent cx="2057400" cy="2039299"/>
            <wp:effectExtent l="0" t="0" r="0" b="0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131" cy="20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CED" w:rsidRDefault="007A2CED" w:rsidP="00282BF4">
      <w:pPr>
        <w:spacing w:line="276" w:lineRule="auto"/>
        <w:jc w:val="both"/>
        <w:rPr>
          <w:rFonts w:ascii="Times New Roman" w:hAnsi="Times New Roman" w:cs="Times New Roman"/>
          <w:b/>
          <w:sz w:val="28"/>
          <w:lang w:val="en-GB"/>
        </w:rPr>
      </w:pPr>
    </w:p>
    <w:p w:rsidR="008D5F66" w:rsidRDefault="008D5F66" w:rsidP="00282BF4">
      <w:pPr>
        <w:spacing w:line="276" w:lineRule="auto"/>
        <w:jc w:val="both"/>
        <w:rPr>
          <w:rFonts w:ascii="Times New Roman" w:hAnsi="Times New Roman" w:cs="Times New Roman"/>
          <w:b/>
          <w:sz w:val="28"/>
          <w:lang w:val="en-GB"/>
        </w:rPr>
      </w:pPr>
      <w:r>
        <w:rPr>
          <w:rFonts w:ascii="Times New Roman" w:hAnsi="Times New Roman" w:cs="Times New Roman"/>
          <w:b/>
          <w:sz w:val="28"/>
          <w:lang w:val="en-GB"/>
        </w:rPr>
        <w:lastRenderedPageBreak/>
        <w:t>SPEAKE-MARIN &amp; ART SERIES</w:t>
      </w:r>
    </w:p>
    <w:p w:rsidR="00D604A1" w:rsidRPr="00D604A1" w:rsidRDefault="00D604A1" w:rsidP="00282BF4">
      <w:pPr>
        <w:pStyle w:val="Textebrut"/>
        <w:spacing w:line="276" w:lineRule="auto"/>
        <w:rPr>
          <w:rFonts w:cs="Times New Roman"/>
          <w:color w:val="000000" w:themeColor="text1"/>
          <w:sz w:val="32"/>
        </w:rPr>
      </w:pPr>
    </w:p>
    <w:p w:rsidR="008D5F66" w:rsidRDefault="008D5F66" w:rsidP="00282BF4">
      <w:pPr>
        <w:pStyle w:val="Textebrut"/>
        <w:tabs>
          <w:tab w:val="left" w:pos="567"/>
        </w:tabs>
        <w:spacing w:line="276" w:lineRule="auto"/>
        <w:ind w:firstLine="56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In 2006</w:t>
      </w:r>
      <w:r w:rsidR="00EE1270">
        <w:rPr>
          <w:color w:val="000000" w:themeColor="text1"/>
          <w:sz w:val="24"/>
        </w:rPr>
        <w:t>, Speake</w:t>
      </w:r>
      <w:r>
        <w:rPr>
          <w:color w:val="000000" w:themeColor="text1"/>
          <w:sz w:val="24"/>
        </w:rPr>
        <w:t xml:space="preserve">-Marin started to design and develop </w:t>
      </w:r>
      <w:r w:rsidR="006021A9">
        <w:rPr>
          <w:color w:val="000000" w:themeColor="text1"/>
          <w:sz w:val="24"/>
        </w:rPr>
        <w:t xml:space="preserve">the </w:t>
      </w:r>
      <w:r>
        <w:rPr>
          <w:color w:val="000000" w:themeColor="text1"/>
          <w:sz w:val="24"/>
        </w:rPr>
        <w:t xml:space="preserve">so called “Art-Series”, a collection </w:t>
      </w:r>
      <w:r w:rsidR="00D62682">
        <w:rPr>
          <w:color w:val="000000" w:themeColor="text1"/>
          <w:sz w:val="24"/>
        </w:rPr>
        <w:t xml:space="preserve">of timepieces </w:t>
      </w:r>
      <w:r w:rsidR="006021A9">
        <w:rPr>
          <w:color w:val="000000" w:themeColor="text1"/>
          <w:sz w:val="24"/>
        </w:rPr>
        <w:t xml:space="preserve">that </w:t>
      </w:r>
      <w:r>
        <w:rPr>
          <w:color w:val="000000" w:themeColor="text1"/>
          <w:sz w:val="24"/>
        </w:rPr>
        <w:t>is dedicated to craftsmanship. Speake-Marin includes in the Art-series different traditional techniques such as enamel</w:t>
      </w:r>
      <w:r w:rsidR="004B7C75">
        <w:rPr>
          <w:color w:val="000000" w:themeColor="text1"/>
          <w:sz w:val="24"/>
        </w:rPr>
        <w:t>ling</w:t>
      </w:r>
      <w:r>
        <w:rPr>
          <w:color w:val="000000" w:themeColor="text1"/>
          <w:sz w:val="24"/>
        </w:rPr>
        <w:t>, hand-engraving, Maki-e (Japanese art of lacquer work).</w:t>
      </w:r>
    </w:p>
    <w:p w:rsidR="009D1493" w:rsidRDefault="009D1493" w:rsidP="00282BF4">
      <w:pPr>
        <w:pStyle w:val="Textebrut"/>
        <w:tabs>
          <w:tab w:val="left" w:pos="567"/>
        </w:tabs>
        <w:spacing w:line="276" w:lineRule="auto"/>
        <w:ind w:firstLine="567"/>
        <w:rPr>
          <w:color w:val="000000" w:themeColor="text1"/>
          <w:sz w:val="24"/>
        </w:rPr>
      </w:pPr>
    </w:p>
    <w:p w:rsidR="009D1493" w:rsidRPr="00AB5545" w:rsidRDefault="00AB5545" w:rsidP="00282BF4">
      <w:pPr>
        <w:pStyle w:val="Textebrut"/>
        <w:tabs>
          <w:tab w:val="left" w:pos="567"/>
        </w:tabs>
        <w:spacing w:line="276" w:lineRule="auto"/>
        <w:ind w:firstLine="567"/>
        <w:rPr>
          <w:color w:val="000000" w:themeColor="text1"/>
          <w:sz w:val="24"/>
        </w:rPr>
      </w:pPr>
      <w:r w:rsidRPr="00AB5545">
        <w:rPr>
          <w:color w:val="000000" w:themeColor="text1"/>
          <w:sz w:val="24"/>
        </w:rPr>
        <w:t>Engraving is</w:t>
      </w:r>
      <w:r w:rsidR="00EE1270">
        <w:rPr>
          <w:color w:val="000000" w:themeColor="text1"/>
          <w:sz w:val="24"/>
        </w:rPr>
        <w:t xml:space="preserve"> indeed</w:t>
      </w:r>
      <w:r w:rsidRPr="00AB5545">
        <w:rPr>
          <w:color w:val="000000" w:themeColor="text1"/>
          <w:sz w:val="24"/>
        </w:rPr>
        <w:t xml:space="preserve"> part of Speake-Marin DNA and is </w:t>
      </w:r>
      <w:r w:rsidR="00A12251">
        <w:rPr>
          <w:color w:val="000000" w:themeColor="text1"/>
          <w:sz w:val="24"/>
        </w:rPr>
        <w:t>corroborated</w:t>
      </w:r>
      <w:r w:rsidRPr="00AB5545">
        <w:rPr>
          <w:color w:val="000000" w:themeColor="text1"/>
          <w:sz w:val="24"/>
        </w:rPr>
        <w:t xml:space="preserve"> within its Art-Series collection through beautiful watch dials: Skulls, Dragon or animals are magnified thanks to this technique. Speake-Marin uses both hand and chemical engraving methods, depending o</w:t>
      </w:r>
      <w:r w:rsidR="006021A9">
        <w:rPr>
          <w:color w:val="000000" w:themeColor="text1"/>
          <w:sz w:val="24"/>
        </w:rPr>
        <w:t>n</w:t>
      </w:r>
      <w:r w:rsidRPr="00AB5545">
        <w:rPr>
          <w:color w:val="000000" w:themeColor="text1"/>
          <w:sz w:val="24"/>
        </w:rPr>
        <w:t xml:space="preserve"> the design complexity.</w:t>
      </w:r>
    </w:p>
    <w:p w:rsidR="00AB5545" w:rsidRPr="00AB5545" w:rsidRDefault="00AB5545" w:rsidP="00282BF4">
      <w:pPr>
        <w:pStyle w:val="Textebrut"/>
        <w:tabs>
          <w:tab w:val="left" w:pos="567"/>
        </w:tabs>
        <w:spacing w:line="276" w:lineRule="auto"/>
        <w:ind w:firstLine="567"/>
        <w:rPr>
          <w:color w:val="000000" w:themeColor="text1"/>
          <w:sz w:val="24"/>
        </w:rPr>
      </w:pPr>
    </w:p>
    <w:p w:rsidR="006D7254" w:rsidRDefault="00AB5545" w:rsidP="00282BF4">
      <w:pPr>
        <w:pStyle w:val="Textebrut"/>
        <w:tabs>
          <w:tab w:val="left" w:pos="567"/>
        </w:tabs>
        <w:spacing w:line="276" w:lineRule="auto"/>
        <w:rPr>
          <w:rFonts w:eastAsiaTheme="minorEastAsia" w:cs="Times New Roman"/>
          <w:color w:val="000000" w:themeColor="text1"/>
          <w:sz w:val="24"/>
          <w:szCs w:val="24"/>
        </w:rPr>
      </w:pPr>
      <w:r w:rsidRPr="00AB5545">
        <w:rPr>
          <w:color w:val="000000" w:themeColor="text1"/>
          <w:sz w:val="24"/>
        </w:rPr>
        <w:t xml:space="preserve">For this </w:t>
      </w:r>
      <w:r w:rsidR="00EE1270">
        <w:rPr>
          <w:color w:val="000000" w:themeColor="text1"/>
          <w:sz w:val="24"/>
        </w:rPr>
        <w:t xml:space="preserve">latest </w:t>
      </w:r>
      <w:r w:rsidRPr="00AB5545">
        <w:rPr>
          <w:color w:val="000000" w:themeColor="text1"/>
          <w:sz w:val="24"/>
        </w:rPr>
        <w:t xml:space="preserve">limited edition, </w:t>
      </w:r>
      <w:r w:rsidR="006D7254">
        <w:rPr>
          <w:color w:val="000000" w:themeColor="text1"/>
          <w:sz w:val="24"/>
        </w:rPr>
        <w:t xml:space="preserve">the rhinoceros has been </w:t>
      </w:r>
      <w:r w:rsidR="00A12251">
        <w:rPr>
          <w:color w:val="000000" w:themeColor="text1"/>
          <w:sz w:val="24"/>
        </w:rPr>
        <w:t xml:space="preserve">designed </w:t>
      </w:r>
      <w:r w:rsidR="006D7254">
        <w:rPr>
          <w:color w:val="000000" w:themeColor="text1"/>
          <w:sz w:val="24"/>
        </w:rPr>
        <w:t xml:space="preserve">in our creation studio and </w:t>
      </w:r>
      <w:r w:rsidR="006D7254" w:rsidRPr="00AB5545">
        <w:rPr>
          <w:color w:val="000000" w:themeColor="text1"/>
          <w:sz w:val="24"/>
        </w:rPr>
        <w:t>sculpted</w:t>
      </w:r>
      <w:r w:rsidR="006D7254">
        <w:rPr>
          <w:color w:val="000000" w:themeColor="text1"/>
          <w:sz w:val="24"/>
        </w:rPr>
        <w:t xml:space="preserve"> </w:t>
      </w:r>
      <w:r w:rsidR="00EE1270">
        <w:rPr>
          <w:color w:val="000000" w:themeColor="text1"/>
          <w:sz w:val="24"/>
        </w:rPr>
        <w:t>by hand</w:t>
      </w:r>
      <w:r w:rsidR="006D7254">
        <w:rPr>
          <w:color w:val="000000" w:themeColor="text1"/>
          <w:sz w:val="24"/>
        </w:rPr>
        <w:t xml:space="preserve"> </w:t>
      </w:r>
      <w:r w:rsidR="00D51F3B">
        <w:rPr>
          <w:color w:val="000000" w:themeColor="text1"/>
          <w:sz w:val="24"/>
        </w:rPr>
        <w:t xml:space="preserve">(more than 40 hours) </w:t>
      </w:r>
      <w:r w:rsidR="006D7254">
        <w:rPr>
          <w:color w:val="000000" w:themeColor="text1"/>
          <w:sz w:val="24"/>
        </w:rPr>
        <w:t xml:space="preserve">to produce a special master stamp, which is then reproduced on each dial. </w:t>
      </w:r>
      <w:r w:rsidR="003E7FCB">
        <w:rPr>
          <w:color w:val="000000" w:themeColor="text1"/>
          <w:sz w:val="24"/>
        </w:rPr>
        <w:t xml:space="preserve">The </w:t>
      </w:r>
      <w:r w:rsidR="00D51F3B">
        <w:rPr>
          <w:color w:val="000000" w:themeColor="text1"/>
          <w:sz w:val="24"/>
        </w:rPr>
        <w:t xml:space="preserve">silver-plated </w:t>
      </w:r>
      <w:r w:rsidR="003E7FCB">
        <w:rPr>
          <w:color w:val="000000" w:themeColor="text1"/>
          <w:sz w:val="24"/>
        </w:rPr>
        <w:t>sculpted rhinoceros is</w:t>
      </w:r>
      <w:r w:rsidR="00D51F3B">
        <w:rPr>
          <w:color w:val="000000" w:themeColor="text1"/>
          <w:sz w:val="24"/>
        </w:rPr>
        <w:t xml:space="preserve"> hand finished with an oxidising acid to reach this unique shade of grey.</w:t>
      </w:r>
    </w:p>
    <w:p w:rsidR="006D7254" w:rsidRDefault="006D7254" w:rsidP="00282BF4">
      <w:pPr>
        <w:spacing w:line="276" w:lineRule="auto"/>
        <w:jc w:val="both"/>
        <w:rPr>
          <w:rStyle w:val="hps"/>
          <w:rFonts w:ascii="Times New Roman" w:hAnsi="Times New Roman" w:cs="Times New Roman"/>
          <w:i/>
          <w:color w:val="222222"/>
          <w:lang w:val="en-GB"/>
        </w:rPr>
      </w:pPr>
    </w:p>
    <w:p w:rsidR="00AB5545" w:rsidRDefault="00EE1270" w:rsidP="00282BF4">
      <w:pPr>
        <w:pStyle w:val="Textebrut"/>
        <w:tabs>
          <w:tab w:val="left" w:pos="567"/>
        </w:tabs>
        <w:spacing w:line="276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To finish the dial, </w:t>
      </w:r>
      <w:r w:rsidR="00610F7A">
        <w:rPr>
          <w:color w:val="000000" w:themeColor="text1"/>
          <w:sz w:val="24"/>
        </w:rPr>
        <w:t xml:space="preserve">approximately </w:t>
      </w:r>
      <w:r w:rsidR="000B244C">
        <w:rPr>
          <w:color w:val="000000" w:themeColor="text1"/>
          <w:sz w:val="24"/>
        </w:rPr>
        <w:t>15</w:t>
      </w:r>
      <w:r w:rsidR="00D604A1">
        <w:rPr>
          <w:color w:val="000000" w:themeColor="text1"/>
          <w:sz w:val="24"/>
        </w:rPr>
        <w:t xml:space="preserve"> layers of </w:t>
      </w:r>
      <w:r w:rsidR="00AB5545" w:rsidRPr="00AB5545">
        <w:rPr>
          <w:color w:val="000000" w:themeColor="text1"/>
          <w:sz w:val="24"/>
        </w:rPr>
        <w:t xml:space="preserve">black lacquer </w:t>
      </w:r>
      <w:r w:rsidR="00D604A1">
        <w:rPr>
          <w:color w:val="000000" w:themeColor="text1"/>
          <w:sz w:val="24"/>
        </w:rPr>
        <w:t>have</w:t>
      </w:r>
      <w:r w:rsidR="00AB5545" w:rsidRPr="00AB5545">
        <w:rPr>
          <w:color w:val="000000" w:themeColor="text1"/>
          <w:sz w:val="24"/>
        </w:rPr>
        <w:t xml:space="preserve"> been applied to reach </w:t>
      </w:r>
      <w:r>
        <w:rPr>
          <w:color w:val="000000" w:themeColor="text1"/>
          <w:sz w:val="24"/>
        </w:rPr>
        <w:t>the</w:t>
      </w:r>
      <w:r w:rsidR="00AB5545" w:rsidRPr="00AB5545">
        <w:rPr>
          <w:color w:val="000000" w:themeColor="text1"/>
          <w:sz w:val="24"/>
        </w:rPr>
        <w:t xml:space="preserve"> perfect consistenc</w:t>
      </w:r>
      <w:r>
        <w:rPr>
          <w:color w:val="000000" w:themeColor="text1"/>
          <w:sz w:val="24"/>
        </w:rPr>
        <w:t>y</w:t>
      </w:r>
      <w:r w:rsidR="00D604A1">
        <w:rPr>
          <w:color w:val="000000" w:themeColor="text1"/>
          <w:sz w:val="24"/>
        </w:rPr>
        <w:t xml:space="preserve"> both</w:t>
      </w:r>
      <w:r w:rsidR="00AB5545" w:rsidRPr="00AB5545">
        <w:rPr>
          <w:color w:val="000000" w:themeColor="text1"/>
          <w:sz w:val="24"/>
        </w:rPr>
        <w:t xml:space="preserve"> in colour</w:t>
      </w:r>
      <w:r w:rsidR="00D604A1">
        <w:rPr>
          <w:color w:val="000000" w:themeColor="text1"/>
          <w:sz w:val="24"/>
        </w:rPr>
        <w:t xml:space="preserve"> and finish</w:t>
      </w:r>
      <w:r w:rsidR="00AB5545" w:rsidRPr="00AB5545">
        <w:rPr>
          <w:color w:val="000000" w:themeColor="text1"/>
          <w:sz w:val="24"/>
        </w:rPr>
        <w:t>.</w:t>
      </w:r>
    </w:p>
    <w:p w:rsidR="009D1493" w:rsidRDefault="009D1493" w:rsidP="00282BF4">
      <w:pPr>
        <w:pStyle w:val="Textebrut"/>
        <w:tabs>
          <w:tab w:val="left" w:pos="567"/>
        </w:tabs>
        <w:spacing w:line="276" w:lineRule="auto"/>
        <w:rPr>
          <w:color w:val="000000" w:themeColor="text1"/>
          <w:sz w:val="24"/>
        </w:rPr>
      </w:pPr>
    </w:p>
    <w:p w:rsidR="009D1493" w:rsidRPr="00AB5545" w:rsidRDefault="009D1493" w:rsidP="00282BF4">
      <w:pPr>
        <w:pStyle w:val="Textebrut"/>
        <w:tabs>
          <w:tab w:val="left" w:pos="567"/>
        </w:tabs>
        <w:spacing w:line="276" w:lineRule="auto"/>
        <w:rPr>
          <w:rFonts w:eastAsiaTheme="minorEastAsia" w:cs="Times New Roman"/>
          <w:b/>
          <w:sz w:val="28"/>
          <w:szCs w:val="24"/>
        </w:rPr>
      </w:pPr>
      <w:r w:rsidRPr="00AB5545">
        <w:rPr>
          <w:rFonts w:eastAsiaTheme="minorEastAsia" w:cs="Times New Roman"/>
          <w:b/>
          <w:sz w:val="28"/>
          <w:szCs w:val="24"/>
        </w:rPr>
        <w:t>SMA03 IN-HOUSE MOVEMENT</w:t>
      </w:r>
    </w:p>
    <w:p w:rsidR="009D1493" w:rsidRPr="00AB5545" w:rsidRDefault="009D1493" w:rsidP="00282BF4">
      <w:pPr>
        <w:pStyle w:val="Textebrut"/>
        <w:tabs>
          <w:tab w:val="left" w:pos="567"/>
        </w:tabs>
        <w:spacing w:line="276" w:lineRule="auto"/>
        <w:rPr>
          <w:rFonts w:eastAsiaTheme="minorEastAsia" w:cs="Times New Roman"/>
          <w:b/>
          <w:sz w:val="28"/>
          <w:szCs w:val="24"/>
        </w:rPr>
      </w:pPr>
    </w:p>
    <w:p w:rsidR="006D7254" w:rsidRDefault="006D7254" w:rsidP="0098668A">
      <w:pPr>
        <w:spacing w:line="276" w:lineRule="auto"/>
        <w:ind w:firstLine="284"/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</w:pP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Since 2014, Speake-Marin has initiated a movement strategy to fully develop and assemble in-house movements within its </w:t>
      </w:r>
      <w:r w:rsidR="00E57FD9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workshop</w:t>
      </w: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 in </w:t>
      </w:r>
      <w:r w:rsidR="00E57FD9" w:rsidRPr="00E57FD9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Neuchâtel</w:t>
      </w:r>
      <w:r w:rsidR="00E57FD9"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 </w:t>
      </w: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area, Switzerland. This new strategy gave birth to the “SMA” collection, which includes Openworked, closed dials and Haute Horlogerie movements. </w:t>
      </w:r>
      <w:r w:rsidR="00610F7A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At first, </w:t>
      </w: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Speake-Marin focused it</w:t>
      </w:r>
      <w:r w:rsidR="004B7C75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s efforts on Haute Horlogerie 3</w:t>
      </w: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Hz movements (Minute Repeater and Double Tourbillon).</w:t>
      </w:r>
      <w:r w:rsidR="0098668A" w:rsidRPr="0098668A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 </w:t>
      </w:r>
      <w:r w:rsidR="00610F7A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Then</w:t>
      </w:r>
      <w:r w:rsidR="0098668A"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, Speake-Marin developed Hour Minutes Seconds 4Hz movements, which were featured in the One&amp;Two</w:t>
      </w:r>
      <w:r w:rsidR="0098668A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 collection.</w:t>
      </w:r>
    </w:p>
    <w:p w:rsidR="0098668A" w:rsidRPr="00282BF4" w:rsidRDefault="0098668A" w:rsidP="0098668A">
      <w:pPr>
        <w:spacing w:line="276" w:lineRule="auto"/>
        <w:ind w:firstLine="284"/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</w:pPr>
    </w:p>
    <w:p w:rsidR="00D604A1" w:rsidRDefault="0098668A" w:rsidP="0098668A">
      <w:pPr>
        <w:spacing w:line="276" w:lineRule="auto"/>
        <w:ind w:firstLine="284"/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</w:pP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The </w:t>
      </w:r>
      <w:r w:rsidR="00610F7A"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SMA03</w:t>
      </w:r>
      <w:r w:rsidR="004B7C75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 </w:t>
      </w: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Calibre is part of the SMA movement family and introduces the first closed dial with small seconds at 1:30.</w:t>
      </w:r>
      <w:r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 </w:t>
      </w:r>
      <w:r w:rsidR="006D7254"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Th</w:t>
      </w:r>
      <w:r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e</w:t>
      </w:r>
      <w:r w:rsidR="006D7254"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 </w:t>
      </w: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movement</w:t>
      </w:r>
      <w:r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>,</w:t>
      </w:r>
      <w:r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 </w:t>
      </w:r>
      <w:r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which you can discover in the back of the watch, has the particularity to have </w:t>
      </w:r>
      <w:r w:rsidR="006D7254" w:rsidRPr="00282BF4">
        <w:rPr>
          <w:rFonts w:ascii="Times New Roman" w:eastAsiaTheme="minorHAnsi" w:hAnsi="Times New Roman" w:cs="Consolas"/>
          <w:color w:val="000000" w:themeColor="text1"/>
          <w:szCs w:val="21"/>
          <w:lang w:val="en-GB"/>
        </w:rPr>
        <w:t xml:space="preserve">an integrated micro-rotor. </w:t>
      </w:r>
    </w:p>
    <w:p w:rsidR="0098668A" w:rsidRPr="0098668A" w:rsidRDefault="0098668A" w:rsidP="0098668A">
      <w:pPr>
        <w:spacing w:line="276" w:lineRule="auto"/>
        <w:ind w:firstLine="284"/>
        <w:rPr>
          <w:rStyle w:val="hps"/>
          <w:rFonts w:ascii="Times New Roman" w:eastAsiaTheme="minorHAnsi" w:hAnsi="Times New Roman" w:cs="Consolas"/>
          <w:color w:val="000000" w:themeColor="text1"/>
          <w:szCs w:val="21"/>
          <w:lang w:val="en-GB"/>
        </w:rPr>
      </w:pPr>
    </w:p>
    <w:p w:rsidR="00D604A1" w:rsidRDefault="0027505C" w:rsidP="00282BF4">
      <w:pPr>
        <w:spacing w:after="200" w:line="276" w:lineRule="auto"/>
        <w:rPr>
          <w:rFonts w:ascii="Times New Roman" w:hAnsi="Times New Roman" w:cs="Times New Roman"/>
          <w:b/>
          <w:sz w:val="28"/>
          <w:lang w:val="en-GB"/>
        </w:rPr>
      </w:pPr>
      <w:r w:rsidRPr="0027505C">
        <w:rPr>
          <w:rFonts w:ascii="Times New Roman" w:hAnsi="Times New Roman" w:cs="Times New Roman"/>
          <w:b/>
          <w:sz w:val="28"/>
          <w:lang w:val="en-GB"/>
        </w:rPr>
        <w:t xml:space="preserve">A SPECIFIC </w:t>
      </w:r>
      <w:r w:rsidR="00452F9F">
        <w:rPr>
          <w:rFonts w:ascii="Times New Roman" w:hAnsi="Times New Roman" w:cs="Times New Roman"/>
          <w:b/>
          <w:sz w:val="28"/>
          <w:lang w:val="en-GB"/>
        </w:rPr>
        <w:t>STRAP</w:t>
      </w:r>
      <w:r w:rsidR="00452F9F" w:rsidRPr="0027505C">
        <w:rPr>
          <w:rFonts w:ascii="Times New Roman" w:hAnsi="Times New Roman" w:cs="Times New Roman"/>
          <w:b/>
          <w:sz w:val="28"/>
          <w:lang w:val="en-GB"/>
        </w:rPr>
        <w:t xml:space="preserve"> </w:t>
      </w:r>
      <w:r w:rsidRPr="0027505C">
        <w:rPr>
          <w:rFonts w:ascii="Times New Roman" w:hAnsi="Times New Roman" w:cs="Times New Roman"/>
          <w:b/>
          <w:sz w:val="28"/>
          <w:lang w:val="en-GB"/>
        </w:rPr>
        <w:t>IN WOOD</w:t>
      </w:r>
    </w:p>
    <w:p w:rsidR="00B87C01" w:rsidRDefault="00D604A1" w:rsidP="00B87C01">
      <w:pPr>
        <w:spacing w:after="200" w:line="276" w:lineRule="auto"/>
        <w:ind w:firstLine="720"/>
        <w:rPr>
          <w:rFonts w:ascii="Times New Roman" w:hAnsi="Times New Roman" w:cs="Times New Roman"/>
        </w:rPr>
      </w:pPr>
      <w:r w:rsidRPr="00D604A1">
        <w:rPr>
          <w:rFonts w:ascii="Times New Roman" w:hAnsi="Times New Roman" w:cs="Times New Roman"/>
        </w:rPr>
        <w:t>Speake-Marin wanted to propose a specific eco-friendly strap for this new limited edition.</w:t>
      </w:r>
      <w:r>
        <w:rPr>
          <w:rFonts w:ascii="Times New Roman" w:hAnsi="Times New Roman" w:cs="Times New Roman"/>
        </w:rPr>
        <w:t xml:space="preserve"> </w:t>
      </w:r>
      <w:r w:rsidR="00452F9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bracelet has been created from lime tree wood (</w:t>
      </w:r>
      <w:r w:rsidRPr="00D604A1">
        <w:rPr>
          <w:rFonts w:ascii="Times New Roman" w:hAnsi="Times New Roman" w:cs="Times New Roman"/>
          <w:i/>
        </w:rPr>
        <w:t>tilia europ</w:t>
      </w:r>
      <w:r w:rsidR="007404E4">
        <w:rPr>
          <w:rFonts w:ascii="Times New Roman" w:hAnsi="Times New Roman" w:cs="Times New Roman"/>
          <w:i/>
        </w:rPr>
        <w:t>a</w:t>
      </w:r>
      <w:r w:rsidRPr="00D604A1">
        <w:rPr>
          <w:rFonts w:ascii="Times New Roman" w:hAnsi="Times New Roman" w:cs="Times New Roman"/>
          <w:i/>
        </w:rPr>
        <w:t>ea</w:t>
      </w:r>
      <w:r>
        <w:rPr>
          <w:rFonts w:ascii="Times New Roman" w:hAnsi="Times New Roman" w:cs="Times New Roman"/>
          <w:i/>
        </w:rPr>
        <w:t xml:space="preserve"> </w:t>
      </w:r>
      <w:r w:rsidRPr="00CB3339">
        <w:rPr>
          <w:rFonts w:ascii="Times New Roman" w:hAnsi="Times New Roman" w:cs="Times New Roman"/>
        </w:rPr>
        <w:t>specie</w:t>
      </w:r>
      <w:r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>, with the interior layer in natural cork. The wood</w:t>
      </w:r>
      <w:r w:rsidR="0098668A">
        <w:rPr>
          <w:rFonts w:ascii="Times New Roman" w:hAnsi="Times New Roman" w:cs="Times New Roman"/>
        </w:rPr>
        <w:t xml:space="preserve"> sourcing is certified 100% FSC-forests, which means that </w:t>
      </w:r>
      <w:r w:rsidR="00B87C01">
        <w:rPr>
          <w:rFonts w:ascii="Times New Roman" w:hAnsi="Times New Roman" w:cs="Times New Roman"/>
        </w:rPr>
        <w:t xml:space="preserve">the wood comes from responsibly-managed forests that </w:t>
      </w:r>
      <w:r w:rsidR="00B87C01" w:rsidRPr="00B87C01">
        <w:rPr>
          <w:rFonts w:ascii="Times New Roman" w:hAnsi="Times New Roman" w:cs="Times New Roman"/>
        </w:rPr>
        <w:t>meet the highest environmental and social standards.</w:t>
      </w:r>
    </w:p>
    <w:p w:rsidR="0081559D" w:rsidRDefault="00724EF0" w:rsidP="00282BF4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Why </w:t>
      </w:r>
      <w:r w:rsidR="00045AC5">
        <w:rPr>
          <w:rFonts w:ascii="Times New Roman" w:hAnsi="Times New Roman" w:cs="Times New Roman"/>
        </w:rPr>
        <w:t xml:space="preserve">did we choose </w:t>
      </w:r>
      <w:r w:rsidR="0081559D">
        <w:rPr>
          <w:rFonts w:ascii="Times New Roman" w:hAnsi="Times New Roman" w:cs="Times New Roman"/>
        </w:rPr>
        <w:t xml:space="preserve">lime </w:t>
      </w:r>
      <w:r>
        <w:rPr>
          <w:rFonts w:ascii="Times New Roman" w:hAnsi="Times New Roman" w:cs="Times New Roman"/>
        </w:rPr>
        <w:t>tree</w:t>
      </w:r>
      <w:r w:rsidR="0088308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? Lime tree </w:t>
      </w:r>
      <w:r w:rsidR="0081559D">
        <w:rPr>
          <w:rFonts w:ascii="Times New Roman" w:hAnsi="Times New Roman" w:cs="Times New Roman"/>
        </w:rPr>
        <w:t>wood ha</w:t>
      </w:r>
      <w:r>
        <w:rPr>
          <w:rFonts w:ascii="Times New Roman" w:hAnsi="Times New Roman" w:cs="Times New Roman"/>
        </w:rPr>
        <w:t>s</w:t>
      </w:r>
      <w:r w:rsidR="0081559D">
        <w:rPr>
          <w:rFonts w:ascii="Times New Roman" w:hAnsi="Times New Roman" w:cs="Times New Roman"/>
        </w:rPr>
        <w:t xml:space="preserve"> the </w:t>
      </w:r>
      <w:r w:rsidR="00CB3339">
        <w:rPr>
          <w:rFonts w:ascii="Times New Roman" w:hAnsi="Times New Roman" w:cs="Times New Roman"/>
        </w:rPr>
        <w:t xml:space="preserve">characteristics </w:t>
      </w:r>
      <w:r w:rsidR="0081559D">
        <w:rPr>
          <w:rFonts w:ascii="Times New Roman" w:hAnsi="Times New Roman" w:cs="Times New Roman"/>
        </w:rPr>
        <w:t>to be both very resistant and flexible.</w:t>
      </w:r>
    </w:p>
    <w:p w:rsidR="00415E8D" w:rsidRPr="00045AC5" w:rsidRDefault="00B87C01">
      <w:pPr>
        <w:spacing w:after="200" w:line="276" w:lineRule="auto"/>
        <w:rPr>
          <w:rStyle w:val="hps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more information: </w:t>
      </w:r>
      <w:r w:rsidRPr="00E57FD9">
        <w:rPr>
          <w:rFonts w:ascii="Times New Roman" w:hAnsi="Times New Roman" w:cs="Times New Roman"/>
        </w:rPr>
        <w:t>www.fsc.org</w:t>
      </w:r>
      <w:r w:rsidR="00415E8D">
        <w:rPr>
          <w:rStyle w:val="hps"/>
          <w:rFonts w:ascii="Times New Roman" w:hAnsi="Times New Roman" w:cs="Times New Roman"/>
          <w:color w:val="222222"/>
          <w:lang w:val="en-GB"/>
        </w:rPr>
        <w:br w:type="page"/>
      </w:r>
    </w:p>
    <w:p w:rsidR="00C9704F" w:rsidRDefault="00C9704F" w:rsidP="00B5722A">
      <w:pPr>
        <w:ind w:firstLine="2977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GB" w:eastAsia="en-GB"/>
        </w:rPr>
      </w:pPr>
    </w:p>
    <w:p w:rsidR="009635B4" w:rsidRPr="00B5722A" w:rsidRDefault="00B5722A" w:rsidP="00B5722A">
      <w:pPr>
        <w:ind w:firstLine="297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349FB8CF" wp14:editId="6E81B084">
            <wp:extent cx="2353586" cy="3110724"/>
            <wp:effectExtent l="0" t="0" r="8890" b="0"/>
            <wp:docPr id="5" name="Image 5" descr="M:\Press kits\2020\4. SPEAKE-MARIN - Art-Serie Rhinoceros\RHINO_PHOTO\RHINO_FRONT\RHINO_FRONT_Jpeg\RHINO_42TI_FRONT 01 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ess kits\2020\4. SPEAKE-MARIN - Art-Serie Rhinoceros\RHINO_PHOTO\RHINO_FRONT\RHINO_FRONT_Jpeg\RHINO_42TI_FRONT 01 W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" t="7558" r="5496" b="8967"/>
                    <a:stretch/>
                  </pic:blipFill>
                  <pic:spPr bwMode="auto">
                    <a:xfrm>
                      <a:off x="0" y="0"/>
                      <a:ext cx="2355478" cy="31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8A" w:rsidRDefault="005E488A" w:rsidP="009635B4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9635B4" w:rsidRPr="008432B9" w:rsidRDefault="009635B4" w:rsidP="009635B4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sz w:val="32"/>
          <w:szCs w:val="32"/>
          <w:lang w:val="en-GB"/>
        </w:rPr>
        <w:t>Art-Serie</w:t>
      </w:r>
      <w:r w:rsidR="00883081">
        <w:rPr>
          <w:rFonts w:ascii="Times New Roman" w:hAnsi="Times New Roman" w:cs="Times New Roman"/>
          <w:b/>
          <w:sz w:val="32"/>
          <w:szCs w:val="32"/>
          <w:lang w:val="en-GB"/>
        </w:rPr>
        <w:t>s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 xml:space="preserve"> Rhinoceros</w:t>
      </w:r>
    </w:p>
    <w:p w:rsidR="009635B4" w:rsidRPr="008432B9" w:rsidRDefault="009635B4" w:rsidP="009635B4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977551" w:rsidRPr="008432B9" w:rsidRDefault="00977551" w:rsidP="00335FE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MOVEMENT</w:t>
      </w:r>
      <w:r w:rsidRPr="008432B9">
        <w:rPr>
          <w:rFonts w:ascii="Times New Roman" w:hAnsi="Times New Roman" w:cs="Times New Roman"/>
          <w:lang w:val="en-GB"/>
        </w:rPr>
        <w:tab/>
      </w:r>
      <w:r w:rsidR="009635B4">
        <w:rPr>
          <w:rFonts w:ascii="Times New Roman" w:hAnsi="Times New Roman" w:cs="Times New Roman"/>
          <w:lang w:val="en-GB"/>
        </w:rPr>
        <w:t>SMA03, Speake-Marin in-house movement</w:t>
      </w:r>
    </w:p>
    <w:p w:rsidR="005508F5" w:rsidRPr="008432B9" w:rsidRDefault="005508F5" w:rsidP="00335FE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:rsidR="009635B4" w:rsidRDefault="005508F5" w:rsidP="006F167C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INDICATIONS</w:t>
      </w:r>
      <w:r w:rsidRPr="008432B9">
        <w:rPr>
          <w:rFonts w:ascii="Times New Roman" w:hAnsi="Times New Roman" w:cs="Times New Roman"/>
          <w:lang w:val="en-GB"/>
        </w:rPr>
        <w:tab/>
      </w:r>
      <w:r w:rsidR="009635B4">
        <w:rPr>
          <w:rFonts w:ascii="Times New Roman" w:hAnsi="Times New Roman" w:cs="Times New Roman"/>
          <w:lang w:val="en-GB"/>
        </w:rPr>
        <w:t>Hours and Minutes</w:t>
      </w:r>
    </w:p>
    <w:p w:rsidR="006F167C" w:rsidRPr="008432B9" w:rsidRDefault="009635B4" w:rsidP="009635B4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  <w:t xml:space="preserve">Small second counter at 1:30 </w:t>
      </w:r>
    </w:p>
    <w:p w:rsidR="005508F5" w:rsidRPr="008432B9" w:rsidRDefault="005508F5" w:rsidP="006F167C">
      <w:pPr>
        <w:ind w:left="2835"/>
        <w:rPr>
          <w:rFonts w:ascii="Times New Roman" w:hAnsi="Times New Roman" w:cs="Times New Roman"/>
          <w:lang w:val="en-GB"/>
        </w:rPr>
      </w:pPr>
    </w:p>
    <w:p w:rsidR="00977551" w:rsidRPr="008432B9" w:rsidRDefault="00BF10FE" w:rsidP="00977551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POWER RESERVE</w:t>
      </w:r>
      <w:r w:rsidRPr="008432B9">
        <w:rPr>
          <w:rFonts w:ascii="Times New Roman" w:hAnsi="Times New Roman" w:cs="Times New Roman"/>
          <w:lang w:val="en-GB"/>
        </w:rPr>
        <w:tab/>
      </w:r>
      <w:r w:rsidR="00FA26A2">
        <w:rPr>
          <w:rFonts w:ascii="Times New Roman" w:hAnsi="Times New Roman" w:cs="Times New Roman"/>
          <w:lang w:val="en-GB"/>
        </w:rPr>
        <w:t>48</w:t>
      </w:r>
      <w:r w:rsidR="00977551" w:rsidRPr="009635B4">
        <w:rPr>
          <w:rFonts w:ascii="Times New Roman" w:hAnsi="Times New Roman" w:cs="Times New Roman"/>
          <w:color w:val="FF0000"/>
          <w:lang w:val="en-GB"/>
        </w:rPr>
        <w:t xml:space="preserve"> </w:t>
      </w:r>
      <w:r w:rsidR="00977551" w:rsidRPr="008432B9">
        <w:rPr>
          <w:rFonts w:ascii="Times New Roman" w:hAnsi="Times New Roman" w:cs="Times New Roman"/>
          <w:lang w:val="en-GB"/>
        </w:rPr>
        <w:t>hours</w:t>
      </w:r>
    </w:p>
    <w:p w:rsidR="005508F5" w:rsidRPr="008432B9" w:rsidRDefault="005508F5" w:rsidP="00977551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:rsidR="00977551" w:rsidRPr="009635B4" w:rsidRDefault="00977551" w:rsidP="009635B4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FF0000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CASE</w:t>
      </w:r>
      <w:r w:rsidRPr="008432B9">
        <w:rPr>
          <w:rFonts w:ascii="Times New Roman" w:hAnsi="Times New Roman" w:cs="Times New Roman"/>
          <w:lang w:val="en-GB"/>
        </w:rPr>
        <w:tab/>
      </w:r>
      <w:r w:rsidR="00B63EC6" w:rsidRPr="008432B9">
        <w:rPr>
          <w:rFonts w:ascii="Times New Roman" w:hAnsi="Times New Roman" w:cs="Times New Roman"/>
          <w:lang w:val="en-GB"/>
        </w:rPr>
        <w:t xml:space="preserve">Iconic Piccadilly case in </w:t>
      </w:r>
      <w:r w:rsidR="009635B4">
        <w:rPr>
          <w:rFonts w:ascii="Times New Roman" w:hAnsi="Times New Roman" w:cs="Times New Roman"/>
          <w:lang w:val="en-GB"/>
        </w:rPr>
        <w:t>titanium</w:t>
      </w:r>
      <w:r w:rsidR="00BF10FE" w:rsidRPr="008432B9">
        <w:rPr>
          <w:rFonts w:ascii="Times New Roman" w:hAnsi="Times New Roman" w:cs="Times New Roman"/>
          <w:lang w:val="en-GB"/>
        </w:rPr>
        <w:t xml:space="preserve"> </w:t>
      </w:r>
      <w:r w:rsidR="00B63EC6" w:rsidRPr="008432B9">
        <w:rPr>
          <w:rFonts w:ascii="Times New Roman" w:hAnsi="Times New Roman" w:cs="Times New Roman"/>
          <w:lang w:val="en-GB"/>
        </w:rPr>
        <w:t>(</w:t>
      </w:r>
      <w:r w:rsidR="009635B4">
        <w:rPr>
          <w:rFonts w:ascii="Times New Roman" w:hAnsi="Times New Roman" w:cs="Times New Roman"/>
          <w:lang w:val="en-GB"/>
        </w:rPr>
        <w:t>grade</w:t>
      </w:r>
      <w:r w:rsidR="00883081">
        <w:rPr>
          <w:rFonts w:ascii="Times New Roman" w:hAnsi="Times New Roman" w:cs="Times New Roman"/>
          <w:lang w:val="en-GB"/>
        </w:rPr>
        <w:t xml:space="preserve"> 5</w:t>
      </w:r>
      <w:r w:rsidR="009172BE" w:rsidRPr="008432B9">
        <w:rPr>
          <w:rFonts w:ascii="Times New Roman" w:hAnsi="Times New Roman" w:cs="Times New Roman"/>
          <w:lang w:val="en-GB"/>
        </w:rPr>
        <w:t>)</w:t>
      </w:r>
      <w:r w:rsidR="006F167C" w:rsidRPr="008432B9">
        <w:rPr>
          <w:rFonts w:ascii="Times New Roman" w:hAnsi="Times New Roman" w:cs="Times New Roman"/>
          <w:lang w:val="en-GB"/>
        </w:rPr>
        <w:br/>
      </w:r>
      <w:r w:rsidRPr="008432B9">
        <w:rPr>
          <w:rFonts w:ascii="Times New Roman" w:hAnsi="Times New Roman" w:cs="Times New Roman"/>
          <w:lang w:val="en-GB"/>
        </w:rPr>
        <w:t>Front sapphire crystal</w:t>
      </w:r>
      <w:r w:rsidR="00EE1CA4">
        <w:rPr>
          <w:rFonts w:ascii="Times New Roman" w:hAnsi="Times New Roman" w:cs="Times New Roman"/>
          <w:lang w:val="en-GB"/>
        </w:rPr>
        <w:t>,</w:t>
      </w:r>
      <w:r w:rsidRPr="008432B9">
        <w:rPr>
          <w:rFonts w:ascii="Times New Roman" w:hAnsi="Times New Roman" w:cs="Times New Roman"/>
          <w:lang w:val="en-GB"/>
        </w:rPr>
        <w:t xml:space="preserve"> treate</w:t>
      </w:r>
      <w:r w:rsidR="00724EF0">
        <w:rPr>
          <w:rFonts w:ascii="Times New Roman" w:hAnsi="Times New Roman" w:cs="Times New Roman"/>
          <w:lang w:val="en-GB"/>
        </w:rPr>
        <w:t>d with anti-reflective coating</w:t>
      </w:r>
    </w:p>
    <w:p w:rsidR="005508F5" w:rsidRPr="008432B9" w:rsidRDefault="005508F5" w:rsidP="00977551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:rsidR="00977551" w:rsidRPr="008432B9" w:rsidRDefault="00977551" w:rsidP="00977551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DIAMETER</w:t>
      </w:r>
      <w:r w:rsidR="00944E59">
        <w:rPr>
          <w:rFonts w:ascii="Times New Roman" w:hAnsi="Times New Roman" w:cs="Times New Roman"/>
          <w:b/>
          <w:lang w:val="en-GB"/>
        </w:rPr>
        <w:t>S</w:t>
      </w:r>
      <w:r w:rsidRPr="008432B9">
        <w:rPr>
          <w:rFonts w:ascii="Times New Roman" w:hAnsi="Times New Roman" w:cs="Times New Roman"/>
          <w:lang w:val="en-GB"/>
        </w:rPr>
        <w:tab/>
      </w:r>
      <w:r w:rsidR="009635B4">
        <w:rPr>
          <w:rFonts w:ascii="Times New Roman" w:hAnsi="Times New Roman" w:cs="Times New Roman"/>
          <w:lang w:val="en-GB"/>
        </w:rPr>
        <w:t xml:space="preserve">38 mm and </w:t>
      </w:r>
      <w:r w:rsidRPr="008432B9">
        <w:rPr>
          <w:rFonts w:ascii="Times New Roman" w:hAnsi="Times New Roman" w:cs="Times New Roman"/>
          <w:lang w:val="en-GB"/>
        </w:rPr>
        <w:t>42 mm</w:t>
      </w:r>
    </w:p>
    <w:p w:rsidR="005508F5" w:rsidRPr="008432B9" w:rsidRDefault="005508F5" w:rsidP="00977551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:rsidR="00977551" w:rsidRPr="008432B9" w:rsidRDefault="00BF10FE" w:rsidP="00977551">
      <w:pPr>
        <w:tabs>
          <w:tab w:val="left" w:pos="2268"/>
        </w:tabs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WATER RESISTANCE</w:t>
      </w:r>
      <w:r w:rsidR="007A0F7E" w:rsidRPr="008432B9">
        <w:rPr>
          <w:rFonts w:ascii="Times New Roman" w:hAnsi="Times New Roman" w:cs="Times New Roman"/>
          <w:lang w:val="en-GB"/>
        </w:rPr>
        <w:tab/>
      </w:r>
      <w:r w:rsidR="00977551" w:rsidRPr="008432B9">
        <w:rPr>
          <w:rFonts w:ascii="Times New Roman" w:hAnsi="Times New Roman" w:cs="Times New Roman"/>
          <w:lang w:val="en-GB"/>
        </w:rPr>
        <w:t>3 bar (30 met</w:t>
      </w:r>
      <w:r w:rsidR="00604ADD" w:rsidRPr="008432B9">
        <w:rPr>
          <w:rFonts w:ascii="Times New Roman" w:hAnsi="Times New Roman" w:cs="Times New Roman"/>
          <w:lang w:val="en-GB"/>
        </w:rPr>
        <w:t>res</w:t>
      </w:r>
      <w:r w:rsidR="00977551" w:rsidRPr="008432B9">
        <w:rPr>
          <w:rFonts w:ascii="Times New Roman" w:hAnsi="Times New Roman" w:cs="Times New Roman"/>
          <w:lang w:val="en-GB"/>
        </w:rPr>
        <w:t>)</w:t>
      </w:r>
    </w:p>
    <w:p w:rsidR="005508F5" w:rsidRPr="008432B9" w:rsidRDefault="005508F5" w:rsidP="00977551">
      <w:pPr>
        <w:tabs>
          <w:tab w:val="left" w:pos="2268"/>
        </w:tabs>
        <w:rPr>
          <w:rFonts w:ascii="Times New Roman" w:hAnsi="Times New Roman" w:cs="Times New Roman"/>
          <w:lang w:val="en-GB"/>
        </w:rPr>
      </w:pPr>
    </w:p>
    <w:p w:rsidR="009D1493" w:rsidRDefault="00977551" w:rsidP="00977551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DIAL</w:t>
      </w:r>
      <w:r w:rsidRPr="008432B9">
        <w:rPr>
          <w:rFonts w:ascii="Times New Roman" w:hAnsi="Times New Roman" w:cs="Times New Roman"/>
          <w:lang w:val="en-GB"/>
        </w:rPr>
        <w:tab/>
      </w:r>
      <w:r w:rsidR="009D1493">
        <w:rPr>
          <w:rFonts w:ascii="Times New Roman" w:hAnsi="Times New Roman" w:cs="Times New Roman"/>
          <w:lang w:val="en-GB"/>
        </w:rPr>
        <w:t>Rhinoceros</w:t>
      </w:r>
      <w:r w:rsidR="009D1493" w:rsidRPr="008432B9">
        <w:rPr>
          <w:rFonts w:ascii="Times New Roman" w:hAnsi="Times New Roman" w:cs="Times New Roman"/>
          <w:lang w:val="en-GB"/>
        </w:rPr>
        <w:t xml:space="preserve"> </w:t>
      </w:r>
      <w:r w:rsidR="009D1493">
        <w:rPr>
          <w:rFonts w:ascii="Times New Roman" w:hAnsi="Times New Roman" w:cs="Times New Roman"/>
          <w:lang w:val="en-GB"/>
        </w:rPr>
        <w:t xml:space="preserve">in silver </w:t>
      </w:r>
    </w:p>
    <w:p w:rsidR="00697407" w:rsidRPr="008432B9" w:rsidRDefault="009D1493" w:rsidP="00977551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ab/>
      </w:r>
      <w:r w:rsidR="009635B4">
        <w:rPr>
          <w:rFonts w:ascii="Times New Roman" w:hAnsi="Times New Roman" w:cs="Times New Roman"/>
          <w:lang w:val="en-GB"/>
        </w:rPr>
        <w:t xml:space="preserve">Black </w:t>
      </w:r>
      <w:r w:rsidR="00724EF0">
        <w:rPr>
          <w:rFonts w:ascii="Times New Roman" w:hAnsi="Times New Roman" w:cs="Times New Roman"/>
          <w:lang w:val="en-GB"/>
        </w:rPr>
        <w:t xml:space="preserve">glossy </w:t>
      </w:r>
      <w:r w:rsidR="00944E59">
        <w:rPr>
          <w:rFonts w:ascii="Times New Roman" w:hAnsi="Times New Roman" w:cs="Times New Roman"/>
          <w:lang w:val="en-GB"/>
        </w:rPr>
        <w:t>lacquer</w:t>
      </w:r>
    </w:p>
    <w:p w:rsidR="00697407" w:rsidRPr="008432B9" w:rsidRDefault="00697407" w:rsidP="00697407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ab/>
      </w:r>
      <w:r w:rsidR="00415E8D">
        <w:rPr>
          <w:rFonts w:ascii="Times New Roman" w:hAnsi="Times New Roman" w:cs="Times New Roman"/>
          <w:lang w:val="en-GB"/>
        </w:rPr>
        <w:t xml:space="preserve"> </w:t>
      </w:r>
    </w:p>
    <w:p w:rsidR="00977551" w:rsidRPr="008432B9" w:rsidRDefault="009D1493" w:rsidP="00697407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9D1493">
        <w:rPr>
          <w:rFonts w:ascii="Times New Roman" w:hAnsi="Times New Roman" w:cs="Times New Roman"/>
          <w:b/>
          <w:lang w:val="en-GB"/>
        </w:rPr>
        <w:t>HANDS</w:t>
      </w:r>
      <w:r>
        <w:rPr>
          <w:rFonts w:ascii="Times New Roman" w:hAnsi="Times New Roman" w:cs="Times New Roman"/>
          <w:lang w:val="en-GB"/>
        </w:rPr>
        <w:tab/>
      </w:r>
      <w:r w:rsidR="00BF10FE" w:rsidRPr="008432B9">
        <w:rPr>
          <w:rFonts w:ascii="Times New Roman" w:hAnsi="Times New Roman" w:cs="Times New Roman"/>
          <w:lang w:val="en-GB"/>
        </w:rPr>
        <w:t xml:space="preserve">Heart-shaped </w:t>
      </w:r>
      <w:r w:rsidR="00415E8D">
        <w:rPr>
          <w:rFonts w:ascii="Times New Roman" w:hAnsi="Times New Roman" w:cs="Times New Roman"/>
          <w:lang w:val="en-GB"/>
        </w:rPr>
        <w:t>black</w:t>
      </w:r>
      <w:r w:rsidR="00724EF0">
        <w:rPr>
          <w:rFonts w:ascii="Times New Roman" w:hAnsi="Times New Roman" w:cs="Times New Roman"/>
          <w:lang w:val="en-GB"/>
        </w:rPr>
        <w:t>-lacquered</w:t>
      </w:r>
      <w:r w:rsidR="00415E8D">
        <w:rPr>
          <w:rFonts w:ascii="Times New Roman" w:hAnsi="Times New Roman" w:cs="Times New Roman"/>
          <w:lang w:val="en-GB"/>
        </w:rPr>
        <w:t xml:space="preserve"> and silver</w:t>
      </w:r>
      <w:r w:rsidR="00BF10FE" w:rsidRPr="008432B9">
        <w:rPr>
          <w:rFonts w:ascii="Times New Roman" w:hAnsi="Times New Roman" w:cs="Times New Roman"/>
          <w:lang w:val="en-GB"/>
        </w:rPr>
        <w:t xml:space="preserve"> hands</w:t>
      </w:r>
    </w:p>
    <w:p w:rsidR="007A0F7E" w:rsidRPr="008432B9" w:rsidRDefault="007A0F7E" w:rsidP="00977551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:rsidR="009635B4" w:rsidRDefault="00977551" w:rsidP="00D9254E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STRAP</w:t>
      </w:r>
      <w:r w:rsidR="00697407" w:rsidRPr="008432B9">
        <w:rPr>
          <w:rFonts w:ascii="Times New Roman" w:hAnsi="Times New Roman" w:cs="Times New Roman"/>
          <w:b/>
          <w:lang w:val="en-GB"/>
        </w:rPr>
        <w:t xml:space="preserve"> &amp; BUCKLE</w:t>
      </w:r>
      <w:r w:rsidRPr="008432B9">
        <w:rPr>
          <w:rFonts w:ascii="Times New Roman" w:hAnsi="Times New Roman" w:cs="Times New Roman"/>
          <w:lang w:val="en-GB"/>
        </w:rPr>
        <w:tab/>
      </w:r>
      <w:r w:rsidR="00973BBE">
        <w:rPr>
          <w:rFonts w:ascii="Times New Roman" w:hAnsi="Times New Roman" w:cs="Times New Roman"/>
          <w:lang w:val="en-GB"/>
        </w:rPr>
        <w:t>Lime tree w</w:t>
      </w:r>
      <w:r w:rsidR="009635B4">
        <w:rPr>
          <w:rFonts w:ascii="Times New Roman" w:hAnsi="Times New Roman" w:cs="Times New Roman"/>
          <w:lang w:val="en-GB"/>
        </w:rPr>
        <w:t>ood bracelet, interior in natural cork</w:t>
      </w:r>
    </w:p>
    <w:p w:rsidR="00C36335" w:rsidRPr="008432B9" w:rsidRDefault="009635B4" w:rsidP="00D9254E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  <w:r w:rsidR="00B63EC6" w:rsidRPr="008432B9">
        <w:rPr>
          <w:rFonts w:ascii="Times New Roman" w:hAnsi="Times New Roman" w:cs="Times New Roman"/>
          <w:lang w:val="en-GB"/>
        </w:rPr>
        <w:t>Folding</w:t>
      </w:r>
      <w:r w:rsidR="00977551" w:rsidRPr="008432B9">
        <w:rPr>
          <w:rFonts w:ascii="Times New Roman" w:hAnsi="Times New Roman" w:cs="Times New Roman"/>
          <w:lang w:val="en-GB"/>
        </w:rPr>
        <w:t xml:space="preserve"> buckle in </w:t>
      </w:r>
      <w:r w:rsidR="00973BBE">
        <w:rPr>
          <w:rFonts w:ascii="Times New Roman" w:hAnsi="Times New Roman" w:cs="Times New Roman"/>
          <w:lang w:val="en-GB"/>
        </w:rPr>
        <w:t>titanium</w:t>
      </w:r>
    </w:p>
    <w:p w:rsidR="007A0F7E" w:rsidRPr="008432B9" w:rsidRDefault="007A0F7E" w:rsidP="00D9254E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:rsidR="007A5AC2" w:rsidRDefault="00C36335" w:rsidP="005D57D3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LIMITED EDITION</w:t>
      </w:r>
      <w:r w:rsidRPr="008432B9">
        <w:rPr>
          <w:rFonts w:ascii="Times New Roman" w:hAnsi="Times New Roman" w:cs="Times New Roman"/>
          <w:lang w:val="en-GB"/>
        </w:rPr>
        <w:tab/>
      </w:r>
      <w:r w:rsidR="009635B4">
        <w:rPr>
          <w:rFonts w:ascii="Times New Roman" w:hAnsi="Times New Roman" w:cs="Times New Roman"/>
          <w:lang w:val="en-GB"/>
        </w:rPr>
        <w:t>9 pieces</w:t>
      </w:r>
    </w:p>
    <w:p w:rsidR="009635B4" w:rsidRPr="008432B9" w:rsidRDefault="009635B4" w:rsidP="005D57D3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:rsidR="007A5AC2" w:rsidRPr="008432B9" w:rsidRDefault="007A5AC2" w:rsidP="009177D2">
      <w:pPr>
        <w:rPr>
          <w:rFonts w:ascii="Times New Roman" w:hAnsi="Times New Roman" w:cs="Times New Roman"/>
          <w:color w:val="FF0000"/>
          <w:lang w:val="en-GB"/>
        </w:rPr>
      </w:pPr>
      <w:r w:rsidRPr="008432B9">
        <w:rPr>
          <w:rFonts w:ascii="Times New Roman" w:hAnsi="Times New Roman" w:cs="Times New Roman"/>
          <w:b/>
          <w:lang w:val="en-GB"/>
        </w:rPr>
        <w:t>REFERENCE</w:t>
      </w:r>
      <w:r w:rsidR="00B63EC6" w:rsidRPr="008432B9">
        <w:rPr>
          <w:rFonts w:ascii="Times New Roman" w:hAnsi="Times New Roman" w:cs="Times New Roman"/>
          <w:b/>
          <w:lang w:val="en-GB"/>
        </w:rPr>
        <w:t>S</w:t>
      </w:r>
      <w:r w:rsidRPr="008432B9">
        <w:rPr>
          <w:rFonts w:ascii="Times New Roman" w:hAnsi="Times New Roman" w:cs="Times New Roman"/>
          <w:lang w:val="en-GB"/>
        </w:rPr>
        <w:tab/>
      </w:r>
      <w:r w:rsidRPr="008432B9">
        <w:rPr>
          <w:rFonts w:ascii="Times New Roman" w:hAnsi="Times New Roman" w:cs="Times New Roman"/>
          <w:lang w:val="en-GB"/>
        </w:rPr>
        <w:tab/>
      </w:r>
      <w:r w:rsidR="009635B4">
        <w:rPr>
          <w:rFonts w:ascii="Times New Roman" w:hAnsi="Times New Roman" w:cs="Times New Roman"/>
          <w:lang w:val="en-GB"/>
        </w:rPr>
        <w:t>38 mm</w:t>
      </w:r>
      <w:r w:rsidR="00B63EC6" w:rsidRPr="008432B9">
        <w:rPr>
          <w:rFonts w:ascii="Times New Roman" w:hAnsi="Times New Roman" w:cs="Times New Roman"/>
          <w:lang w:val="en-GB"/>
        </w:rPr>
        <w:t>:</w:t>
      </w:r>
      <w:r w:rsidR="0027505C">
        <w:rPr>
          <w:rFonts w:ascii="Times New Roman" w:hAnsi="Times New Roman" w:cs="Times New Roman"/>
          <w:lang w:val="en-GB"/>
        </w:rPr>
        <w:t xml:space="preserve"> 413813360 </w:t>
      </w:r>
      <w:r w:rsidR="001C0B55" w:rsidRPr="008432B9">
        <w:rPr>
          <w:rFonts w:ascii="Times New Roman" w:hAnsi="Times New Roman" w:cs="Times New Roman"/>
          <w:lang w:val="en-GB"/>
        </w:rPr>
        <w:t xml:space="preserve">| </w:t>
      </w:r>
      <w:r w:rsidR="009635B4">
        <w:rPr>
          <w:rFonts w:ascii="Times New Roman" w:hAnsi="Times New Roman" w:cs="Times New Roman"/>
          <w:lang w:val="en-GB"/>
        </w:rPr>
        <w:t>42 mm:</w:t>
      </w:r>
      <w:r w:rsidR="0027505C">
        <w:rPr>
          <w:rFonts w:ascii="Times New Roman" w:hAnsi="Times New Roman" w:cs="Times New Roman"/>
          <w:lang w:val="en-GB"/>
        </w:rPr>
        <w:t xml:space="preserve"> 414213360</w:t>
      </w:r>
    </w:p>
    <w:p w:rsidR="000912C3" w:rsidRPr="008432B9" w:rsidRDefault="000912C3" w:rsidP="009177D2">
      <w:pPr>
        <w:rPr>
          <w:rFonts w:ascii="Times New Roman" w:hAnsi="Times New Roman" w:cs="Times New Roman"/>
          <w:lang w:val="en-GB"/>
        </w:rPr>
      </w:pPr>
    </w:p>
    <w:p w:rsidR="000912C3" w:rsidRPr="000912C3" w:rsidRDefault="000912C3" w:rsidP="009177D2">
      <w:pPr>
        <w:rPr>
          <w:rFonts w:ascii="Times New Roman" w:hAnsi="Times New Roman" w:cs="Times New Roman"/>
          <w:b/>
          <w:color w:val="000000" w:themeColor="text1"/>
          <w:sz w:val="14"/>
        </w:rPr>
      </w:pPr>
      <w:r w:rsidRPr="008432B9">
        <w:rPr>
          <w:rFonts w:ascii="Times New Roman" w:hAnsi="Times New Roman" w:cs="Times New Roman"/>
          <w:b/>
          <w:lang w:val="en-GB"/>
        </w:rPr>
        <w:t>PRICE</w:t>
      </w:r>
      <w:r w:rsidR="009635B4">
        <w:rPr>
          <w:rFonts w:ascii="Times New Roman" w:hAnsi="Times New Roman" w:cs="Times New Roman"/>
          <w:b/>
          <w:lang w:val="en-GB"/>
        </w:rPr>
        <w:t>S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27505C">
        <w:rPr>
          <w:rFonts w:ascii="Times New Roman" w:hAnsi="Times New Roman" w:cs="Times New Roman"/>
          <w:lang w:val="en-GB"/>
        </w:rPr>
        <w:t>38 mm</w:t>
      </w:r>
      <w:r w:rsidR="0027505C" w:rsidRPr="008432B9">
        <w:rPr>
          <w:rFonts w:ascii="Times New Roman" w:hAnsi="Times New Roman" w:cs="Times New Roman"/>
          <w:lang w:val="en-GB"/>
        </w:rPr>
        <w:t>:</w:t>
      </w:r>
      <w:r w:rsidR="0027505C">
        <w:rPr>
          <w:rFonts w:ascii="Times New Roman" w:hAnsi="Times New Roman" w:cs="Times New Roman"/>
          <w:lang w:val="en-GB"/>
        </w:rPr>
        <w:t xml:space="preserve"> </w:t>
      </w:r>
      <w:r w:rsidR="00EE1CA4">
        <w:rPr>
          <w:rFonts w:ascii="Times New Roman" w:hAnsi="Times New Roman" w:cs="Times New Roman"/>
          <w:lang w:val="en-GB"/>
        </w:rPr>
        <w:t xml:space="preserve">CHF </w:t>
      </w:r>
      <w:r w:rsidR="0027505C">
        <w:rPr>
          <w:rFonts w:ascii="Times New Roman" w:hAnsi="Times New Roman" w:cs="Times New Roman"/>
          <w:lang w:val="en-GB"/>
        </w:rPr>
        <w:t>28</w:t>
      </w:r>
      <w:r w:rsidR="00EE1CA4">
        <w:rPr>
          <w:rFonts w:ascii="Times New Roman" w:hAnsi="Times New Roman" w:cs="Times New Roman"/>
          <w:lang w:val="en-GB"/>
        </w:rPr>
        <w:t>,</w:t>
      </w:r>
      <w:r w:rsidR="0027505C">
        <w:rPr>
          <w:rFonts w:ascii="Times New Roman" w:hAnsi="Times New Roman" w:cs="Times New Roman"/>
          <w:lang w:val="en-GB"/>
        </w:rPr>
        <w:t xml:space="preserve">000 </w:t>
      </w:r>
      <w:r w:rsidR="00EE1CA4">
        <w:rPr>
          <w:rFonts w:ascii="Times New Roman" w:hAnsi="Times New Roman" w:cs="Times New Roman"/>
          <w:lang w:val="en-GB"/>
        </w:rPr>
        <w:t xml:space="preserve">excl. </w:t>
      </w:r>
      <w:r w:rsidR="0027505C">
        <w:rPr>
          <w:rFonts w:ascii="Times New Roman" w:hAnsi="Times New Roman" w:cs="Times New Roman"/>
          <w:lang w:val="en-GB"/>
        </w:rPr>
        <w:t xml:space="preserve">tax </w:t>
      </w:r>
      <w:r w:rsidR="0027505C" w:rsidRPr="008432B9">
        <w:rPr>
          <w:rFonts w:ascii="Times New Roman" w:hAnsi="Times New Roman" w:cs="Times New Roman"/>
          <w:lang w:val="en-GB"/>
        </w:rPr>
        <w:t xml:space="preserve">| </w:t>
      </w:r>
      <w:r w:rsidR="0027505C">
        <w:rPr>
          <w:rFonts w:ascii="Times New Roman" w:hAnsi="Times New Roman" w:cs="Times New Roman"/>
          <w:lang w:val="en-GB"/>
        </w:rPr>
        <w:t xml:space="preserve">42 mm: </w:t>
      </w:r>
      <w:r w:rsidR="00EE1CA4">
        <w:rPr>
          <w:rFonts w:ascii="Times New Roman" w:hAnsi="Times New Roman" w:cs="Times New Roman"/>
          <w:lang w:val="en-GB"/>
        </w:rPr>
        <w:t xml:space="preserve">CHF </w:t>
      </w:r>
      <w:r w:rsidR="0027505C">
        <w:rPr>
          <w:rFonts w:ascii="Times New Roman" w:hAnsi="Times New Roman" w:cs="Times New Roman"/>
          <w:lang w:val="en-GB"/>
        </w:rPr>
        <w:t>28</w:t>
      </w:r>
      <w:r w:rsidR="00EE1CA4">
        <w:rPr>
          <w:rFonts w:ascii="Times New Roman" w:hAnsi="Times New Roman" w:cs="Times New Roman"/>
          <w:lang w:val="en-GB"/>
        </w:rPr>
        <w:t>,</w:t>
      </w:r>
      <w:r w:rsidR="0027505C">
        <w:rPr>
          <w:rFonts w:ascii="Times New Roman" w:hAnsi="Times New Roman" w:cs="Times New Roman"/>
          <w:lang w:val="en-GB"/>
        </w:rPr>
        <w:t xml:space="preserve">500 </w:t>
      </w:r>
      <w:r w:rsidR="00EE1CA4">
        <w:rPr>
          <w:rFonts w:ascii="Times New Roman" w:hAnsi="Times New Roman" w:cs="Times New Roman"/>
          <w:lang w:val="en-GB"/>
        </w:rPr>
        <w:t>excl.</w:t>
      </w:r>
      <w:r w:rsidR="0027505C">
        <w:rPr>
          <w:rFonts w:ascii="Times New Roman" w:hAnsi="Times New Roman" w:cs="Times New Roman"/>
          <w:lang w:val="en-GB"/>
        </w:rPr>
        <w:t xml:space="preserve"> tax</w:t>
      </w:r>
    </w:p>
    <w:sectPr w:rsidR="000912C3" w:rsidRPr="000912C3" w:rsidSect="009177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22" w:right="1274" w:bottom="851" w:left="993" w:header="284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318" w:rsidRDefault="00C42318" w:rsidP="00EA1C49">
      <w:r>
        <w:separator/>
      </w:r>
    </w:p>
  </w:endnote>
  <w:endnote w:type="continuationSeparator" w:id="0">
    <w:p w:rsidR="00C42318" w:rsidRDefault="00C42318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8D4" w:rsidRDefault="00DE18D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8E0" w:rsidRDefault="001368E0" w:rsidP="009177D2">
    <w:pPr>
      <w:pStyle w:val="Pieddepage"/>
      <w:rPr>
        <w:rFonts w:ascii="Times New Roman" w:hAnsi="Times New Roman"/>
        <w:color w:val="000000"/>
        <w:lang w:val="fr-CH"/>
      </w:rPr>
    </w:pPr>
  </w:p>
  <w:p w:rsidR="001F11C6" w:rsidRPr="009177D2" w:rsidRDefault="001368E0" w:rsidP="009177D2">
    <w:pPr>
      <w:pStyle w:val="Pieddepage"/>
      <w:jc w:val="center"/>
      <w:rPr>
        <w:rFonts w:ascii="Times New Roman" w:hAnsi="Times New Roman"/>
        <w:color w:val="000000"/>
        <w:lang w:val="fr-CH"/>
      </w:rPr>
    </w:pPr>
    <w:r w:rsidRPr="009177D2">
      <w:rPr>
        <w:rFonts w:ascii="Times New Roman" w:hAnsi="Times New Roman"/>
        <w:color w:val="000000"/>
        <w:sz w:val="20"/>
        <w:lang w:val="fr-CH"/>
      </w:rPr>
      <w:t>CONTACT</w:t>
    </w:r>
    <w:r w:rsidRPr="001368E0">
      <w:rPr>
        <w:rFonts w:ascii="Times New Roman" w:hAnsi="Times New Roman"/>
        <w:color w:val="000000"/>
        <w:lang w:val="fr-CH"/>
      </w:rPr>
      <w:t xml:space="preserve">: </w:t>
    </w:r>
    <w:r w:rsidR="009177D2">
      <w:rPr>
        <w:rFonts w:ascii="Times New Roman" w:hAnsi="Times New Roman"/>
        <w:color w:val="000000"/>
        <w:lang w:val="fr-CH"/>
      </w:rPr>
      <w:t xml:space="preserve">Anne Jezequel </w:t>
    </w:r>
    <w:r w:rsidR="009177D2">
      <w:rPr>
        <w:rFonts w:ascii="Times New Roman" w:hAnsi="Times New Roman" w:cs="Times New Roman"/>
        <w:color w:val="000000"/>
        <w:lang w:val="fr-CH"/>
      </w:rPr>
      <w:t xml:space="preserve">| </w:t>
    </w:r>
    <w:r w:rsidRPr="001368E0">
      <w:rPr>
        <w:rFonts w:ascii="Times New Roman" w:hAnsi="Times New Roman"/>
        <w:color w:val="000000"/>
        <w:lang w:val="fr-CH"/>
      </w:rPr>
      <w:t xml:space="preserve">anne@speake-marin.com </w:t>
    </w:r>
    <w:r w:rsidR="009177D2">
      <w:rPr>
        <w:rFonts w:ascii="Times New Roman" w:hAnsi="Times New Roman" w:cs="Times New Roman"/>
        <w:color w:val="000000"/>
        <w:lang w:val="fr-CH"/>
      </w:rPr>
      <w:t xml:space="preserve">| </w:t>
    </w:r>
    <w:r w:rsidRPr="001368E0">
      <w:rPr>
        <w:rFonts w:ascii="Times New Roman" w:hAnsi="Times New Roman"/>
        <w:color w:val="000000"/>
        <w:lang w:val="fr-CH"/>
      </w:rPr>
      <w:t>00</w:t>
    </w:r>
    <w:r>
      <w:rPr>
        <w:rFonts w:ascii="Times New Roman" w:hAnsi="Times New Roman"/>
        <w:color w:val="000000"/>
        <w:lang w:val="fr-CH"/>
      </w:rPr>
      <w:t>41 21 695 26</w:t>
    </w:r>
    <w:r w:rsidR="00DE18D4">
      <w:rPr>
        <w:rFonts w:ascii="Times New Roman" w:hAnsi="Times New Roman"/>
        <w:color w:val="000000"/>
        <w:lang w:val="fr-CH"/>
      </w:rPr>
      <w:t xml:space="preserve"> 56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8D4" w:rsidRDefault="00DE18D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318" w:rsidRDefault="00C42318" w:rsidP="00EA1C49">
      <w:r>
        <w:separator/>
      </w:r>
    </w:p>
  </w:footnote>
  <w:footnote w:type="continuationSeparator" w:id="0">
    <w:p w:rsidR="00C42318" w:rsidRDefault="00C42318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8D4" w:rsidRDefault="00DE18D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3A233B20" wp14:editId="74A01F2D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8D4" w:rsidRDefault="00DE18D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B32CC"/>
    <w:multiLevelType w:val="hybridMultilevel"/>
    <w:tmpl w:val="97B44782"/>
    <w:lvl w:ilvl="0" w:tplc="12EEB48A">
      <w:numFmt w:val="bullet"/>
      <w:lvlText w:val="-"/>
      <w:lvlJc w:val="left"/>
      <w:pPr>
        <w:ind w:left="643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C49"/>
    <w:rsid w:val="00000779"/>
    <w:rsid w:val="00001371"/>
    <w:rsid w:val="000110A4"/>
    <w:rsid w:val="00011490"/>
    <w:rsid w:val="0001174F"/>
    <w:rsid w:val="00011B21"/>
    <w:rsid w:val="00012C50"/>
    <w:rsid w:val="00016139"/>
    <w:rsid w:val="000202C7"/>
    <w:rsid w:val="00022435"/>
    <w:rsid w:val="000275DA"/>
    <w:rsid w:val="0003218F"/>
    <w:rsid w:val="00034BF4"/>
    <w:rsid w:val="00034DCF"/>
    <w:rsid w:val="00035416"/>
    <w:rsid w:val="0003591D"/>
    <w:rsid w:val="000373AD"/>
    <w:rsid w:val="00045272"/>
    <w:rsid w:val="00045A56"/>
    <w:rsid w:val="00045AC5"/>
    <w:rsid w:val="00067070"/>
    <w:rsid w:val="0007722E"/>
    <w:rsid w:val="0008125A"/>
    <w:rsid w:val="0008785F"/>
    <w:rsid w:val="000911EB"/>
    <w:rsid w:val="000912C3"/>
    <w:rsid w:val="000963E5"/>
    <w:rsid w:val="000A0D97"/>
    <w:rsid w:val="000A2885"/>
    <w:rsid w:val="000A339F"/>
    <w:rsid w:val="000B207E"/>
    <w:rsid w:val="000B244C"/>
    <w:rsid w:val="000B64C3"/>
    <w:rsid w:val="000C7AAC"/>
    <w:rsid w:val="000C7C29"/>
    <w:rsid w:val="000D4A98"/>
    <w:rsid w:val="000D4CE9"/>
    <w:rsid w:val="000D559F"/>
    <w:rsid w:val="000E6DA7"/>
    <w:rsid w:val="000F4F01"/>
    <w:rsid w:val="000F5ABB"/>
    <w:rsid w:val="00102752"/>
    <w:rsid w:val="00105835"/>
    <w:rsid w:val="001168C4"/>
    <w:rsid w:val="00134C6C"/>
    <w:rsid w:val="00135255"/>
    <w:rsid w:val="001368E0"/>
    <w:rsid w:val="0013703E"/>
    <w:rsid w:val="00137DF0"/>
    <w:rsid w:val="00144005"/>
    <w:rsid w:val="001457EE"/>
    <w:rsid w:val="001563A6"/>
    <w:rsid w:val="00156B15"/>
    <w:rsid w:val="00161149"/>
    <w:rsid w:val="00162272"/>
    <w:rsid w:val="00167667"/>
    <w:rsid w:val="001848B2"/>
    <w:rsid w:val="001A1993"/>
    <w:rsid w:val="001A23F8"/>
    <w:rsid w:val="001A3D7A"/>
    <w:rsid w:val="001B1BD5"/>
    <w:rsid w:val="001B1DE8"/>
    <w:rsid w:val="001B4DB3"/>
    <w:rsid w:val="001C0B40"/>
    <w:rsid w:val="001C0B55"/>
    <w:rsid w:val="001D0383"/>
    <w:rsid w:val="001D2B73"/>
    <w:rsid w:val="001D6D49"/>
    <w:rsid w:val="001F11C6"/>
    <w:rsid w:val="00202FEE"/>
    <w:rsid w:val="002110B2"/>
    <w:rsid w:val="00211826"/>
    <w:rsid w:val="002121B1"/>
    <w:rsid w:val="00212DA0"/>
    <w:rsid w:val="00213D81"/>
    <w:rsid w:val="00214AFE"/>
    <w:rsid w:val="0021746C"/>
    <w:rsid w:val="00225B97"/>
    <w:rsid w:val="002351AB"/>
    <w:rsid w:val="00250DEF"/>
    <w:rsid w:val="002521A2"/>
    <w:rsid w:val="00253ACC"/>
    <w:rsid w:val="00256B86"/>
    <w:rsid w:val="0026578A"/>
    <w:rsid w:val="00265DFF"/>
    <w:rsid w:val="00266A65"/>
    <w:rsid w:val="00267B8C"/>
    <w:rsid w:val="00270C72"/>
    <w:rsid w:val="00271032"/>
    <w:rsid w:val="002725B7"/>
    <w:rsid w:val="00273B2A"/>
    <w:rsid w:val="00274B37"/>
    <w:rsid w:val="0027505C"/>
    <w:rsid w:val="00275701"/>
    <w:rsid w:val="002777EA"/>
    <w:rsid w:val="00282B34"/>
    <w:rsid w:val="00282BF4"/>
    <w:rsid w:val="00287B0D"/>
    <w:rsid w:val="00294104"/>
    <w:rsid w:val="00296518"/>
    <w:rsid w:val="002A0345"/>
    <w:rsid w:val="002A4470"/>
    <w:rsid w:val="002A6E1E"/>
    <w:rsid w:val="002B3751"/>
    <w:rsid w:val="002B3A06"/>
    <w:rsid w:val="002B3AAB"/>
    <w:rsid w:val="002B4436"/>
    <w:rsid w:val="002C163B"/>
    <w:rsid w:val="002C1EE0"/>
    <w:rsid w:val="002C600F"/>
    <w:rsid w:val="002C6D01"/>
    <w:rsid w:val="002D33B8"/>
    <w:rsid w:val="002D478B"/>
    <w:rsid w:val="002E100B"/>
    <w:rsid w:val="002E626C"/>
    <w:rsid w:val="002F1BD0"/>
    <w:rsid w:val="002F2A95"/>
    <w:rsid w:val="002F3791"/>
    <w:rsid w:val="002F522D"/>
    <w:rsid w:val="002F6DF0"/>
    <w:rsid w:val="00310049"/>
    <w:rsid w:val="00312392"/>
    <w:rsid w:val="0031445E"/>
    <w:rsid w:val="0031718A"/>
    <w:rsid w:val="00325A73"/>
    <w:rsid w:val="00326321"/>
    <w:rsid w:val="00330AE2"/>
    <w:rsid w:val="00330B67"/>
    <w:rsid w:val="003324E4"/>
    <w:rsid w:val="00335FEB"/>
    <w:rsid w:val="0033635B"/>
    <w:rsid w:val="0033665D"/>
    <w:rsid w:val="003400BB"/>
    <w:rsid w:val="003419D9"/>
    <w:rsid w:val="003436A2"/>
    <w:rsid w:val="00346823"/>
    <w:rsid w:val="00353128"/>
    <w:rsid w:val="00362573"/>
    <w:rsid w:val="00365293"/>
    <w:rsid w:val="00365E3E"/>
    <w:rsid w:val="003664F4"/>
    <w:rsid w:val="00366A28"/>
    <w:rsid w:val="00370576"/>
    <w:rsid w:val="0037122A"/>
    <w:rsid w:val="0037131A"/>
    <w:rsid w:val="0037227E"/>
    <w:rsid w:val="00373984"/>
    <w:rsid w:val="0037656D"/>
    <w:rsid w:val="003818F5"/>
    <w:rsid w:val="00384998"/>
    <w:rsid w:val="00390308"/>
    <w:rsid w:val="00391B9D"/>
    <w:rsid w:val="00392B17"/>
    <w:rsid w:val="0039636E"/>
    <w:rsid w:val="003A2970"/>
    <w:rsid w:val="003A3115"/>
    <w:rsid w:val="003A6453"/>
    <w:rsid w:val="003B11D6"/>
    <w:rsid w:val="003B34B2"/>
    <w:rsid w:val="003B603E"/>
    <w:rsid w:val="003B6CB8"/>
    <w:rsid w:val="003C18A3"/>
    <w:rsid w:val="003C603F"/>
    <w:rsid w:val="003D2F9D"/>
    <w:rsid w:val="003D3B20"/>
    <w:rsid w:val="003D4644"/>
    <w:rsid w:val="003E4269"/>
    <w:rsid w:val="003E7FCB"/>
    <w:rsid w:val="003F0190"/>
    <w:rsid w:val="00401818"/>
    <w:rsid w:val="004115E7"/>
    <w:rsid w:val="004150E3"/>
    <w:rsid w:val="00415E8D"/>
    <w:rsid w:val="00416B11"/>
    <w:rsid w:val="004424BA"/>
    <w:rsid w:val="004440D6"/>
    <w:rsid w:val="0044626F"/>
    <w:rsid w:val="00451F5C"/>
    <w:rsid w:val="00452F9F"/>
    <w:rsid w:val="004609AC"/>
    <w:rsid w:val="00462848"/>
    <w:rsid w:val="00463A98"/>
    <w:rsid w:val="0046674E"/>
    <w:rsid w:val="00466E0A"/>
    <w:rsid w:val="00466EA5"/>
    <w:rsid w:val="0046742E"/>
    <w:rsid w:val="00473221"/>
    <w:rsid w:val="00476421"/>
    <w:rsid w:val="00481BC7"/>
    <w:rsid w:val="0048440C"/>
    <w:rsid w:val="00491699"/>
    <w:rsid w:val="00493BB3"/>
    <w:rsid w:val="004965C9"/>
    <w:rsid w:val="004A042C"/>
    <w:rsid w:val="004A24A2"/>
    <w:rsid w:val="004B264E"/>
    <w:rsid w:val="004B4FE4"/>
    <w:rsid w:val="004B7C75"/>
    <w:rsid w:val="004C4EB2"/>
    <w:rsid w:val="004C5F78"/>
    <w:rsid w:val="004C745F"/>
    <w:rsid w:val="004D6EEF"/>
    <w:rsid w:val="004E1477"/>
    <w:rsid w:val="004E2163"/>
    <w:rsid w:val="004E2765"/>
    <w:rsid w:val="004F229D"/>
    <w:rsid w:val="004F5DBF"/>
    <w:rsid w:val="00500439"/>
    <w:rsid w:val="00501F50"/>
    <w:rsid w:val="0050419F"/>
    <w:rsid w:val="00511D8D"/>
    <w:rsid w:val="005130E6"/>
    <w:rsid w:val="0051490D"/>
    <w:rsid w:val="005311DD"/>
    <w:rsid w:val="00536A3B"/>
    <w:rsid w:val="005413F5"/>
    <w:rsid w:val="00541B86"/>
    <w:rsid w:val="00542178"/>
    <w:rsid w:val="00546E1A"/>
    <w:rsid w:val="005508F5"/>
    <w:rsid w:val="00553487"/>
    <w:rsid w:val="0055688F"/>
    <w:rsid w:val="00561144"/>
    <w:rsid w:val="0056522A"/>
    <w:rsid w:val="005656EA"/>
    <w:rsid w:val="0056755A"/>
    <w:rsid w:val="0057140F"/>
    <w:rsid w:val="00572CD5"/>
    <w:rsid w:val="0057474E"/>
    <w:rsid w:val="00574B2D"/>
    <w:rsid w:val="005803E7"/>
    <w:rsid w:val="005854B9"/>
    <w:rsid w:val="00586541"/>
    <w:rsid w:val="0058662C"/>
    <w:rsid w:val="00594881"/>
    <w:rsid w:val="005A00D5"/>
    <w:rsid w:val="005A1D63"/>
    <w:rsid w:val="005A344D"/>
    <w:rsid w:val="005A4BBA"/>
    <w:rsid w:val="005B13A1"/>
    <w:rsid w:val="005B15C8"/>
    <w:rsid w:val="005B26A2"/>
    <w:rsid w:val="005B2A28"/>
    <w:rsid w:val="005B6A6E"/>
    <w:rsid w:val="005C0F02"/>
    <w:rsid w:val="005C584B"/>
    <w:rsid w:val="005D1611"/>
    <w:rsid w:val="005D418D"/>
    <w:rsid w:val="005D57D3"/>
    <w:rsid w:val="005E488A"/>
    <w:rsid w:val="005E4E80"/>
    <w:rsid w:val="005E6463"/>
    <w:rsid w:val="005F5868"/>
    <w:rsid w:val="005F5ADC"/>
    <w:rsid w:val="006021A9"/>
    <w:rsid w:val="00603F11"/>
    <w:rsid w:val="00604ADD"/>
    <w:rsid w:val="00606D17"/>
    <w:rsid w:val="0061091A"/>
    <w:rsid w:val="00610F7A"/>
    <w:rsid w:val="00613B12"/>
    <w:rsid w:val="006221EB"/>
    <w:rsid w:val="00622E2F"/>
    <w:rsid w:val="0062615A"/>
    <w:rsid w:val="00626840"/>
    <w:rsid w:val="00630D2C"/>
    <w:rsid w:val="00630E73"/>
    <w:rsid w:val="006331F2"/>
    <w:rsid w:val="00633C17"/>
    <w:rsid w:val="00633F9E"/>
    <w:rsid w:val="00637D9D"/>
    <w:rsid w:val="00646314"/>
    <w:rsid w:val="00657A37"/>
    <w:rsid w:val="00660536"/>
    <w:rsid w:val="0066462E"/>
    <w:rsid w:val="00664C01"/>
    <w:rsid w:val="0066612D"/>
    <w:rsid w:val="006721DF"/>
    <w:rsid w:val="006723C4"/>
    <w:rsid w:val="00675BC1"/>
    <w:rsid w:val="0069160D"/>
    <w:rsid w:val="00691C50"/>
    <w:rsid w:val="00696FE5"/>
    <w:rsid w:val="00697407"/>
    <w:rsid w:val="006A78CB"/>
    <w:rsid w:val="006B2263"/>
    <w:rsid w:val="006B2A86"/>
    <w:rsid w:val="006C0635"/>
    <w:rsid w:val="006C3952"/>
    <w:rsid w:val="006C770C"/>
    <w:rsid w:val="006D23EE"/>
    <w:rsid w:val="006D32AA"/>
    <w:rsid w:val="006D3BCB"/>
    <w:rsid w:val="006D6F7A"/>
    <w:rsid w:val="006D7254"/>
    <w:rsid w:val="006E01D2"/>
    <w:rsid w:val="006E46F4"/>
    <w:rsid w:val="006E6568"/>
    <w:rsid w:val="006F167C"/>
    <w:rsid w:val="006F369F"/>
    <w:rsid w:val="006F61F5"/>
    <w:rsid w:val="007006F2"/>
    <w:rsid w:val="00700BFF"/>
    <w:rsid w:val="00702BAD"/>
    <w:rsid w:val="007046DF"/>
    <w:rsid w:val="007124B7"/>
    <w:rsid w:val="007140BF"/>
    <w:rsid w:val="00724EF0"/>
    <w:rsid w:val="00726698"/>
    <w:rsid w:val="00727065"/>
    <w:rsid w:val="00730642"/>
    <w:rsid w:val="007404E4"/>
    <w:rsid w:val="00740DE4"/>
    <w:rsid w:val="00753CE6"/>
    <w:rsid w:val="00755C96"/>
    <w:rsid w:val="00756430"/>
    <w:rsid w:val="007576D6"/>
    <w:rsid w:val="00762F3A"/>
    <w:rsid w:val="00763D8A"/>
    <w:rsid w:val="00777C3F"/>
    <w:rsid w:val="00780027"/>
    <w:rsid w:val="007802DE"/>
    <w:rsid w:val="00781361"/>
    <w:rsid w:val="00782341"/>
    <w:rsid w:val="0078448A"/>
    <w:rsid w:val="007931BA"/>
    <w:rsid w:val="0079555B"/>
    <w:rsid w:val="007A00E1"/>
    <w:rsid w:val="007A0F7E"/>
    <w:rsid w:val="007A1311"/>
    <w:rsid w:val="007A2CED"/>
    <w:rsid w:val="007A4066"/>
    <w:rsid w:val="007A5211"/>
    <w:rsid w:val="007A5AC2"/>
    <w:rsid w:val="007A7375"/>
    <w:rsid w:val="007A7C24"/>
    <w:rsid w:val="007A7DAF"/>
    <w:rsid w:val="007B06D5"/>
    <w:rsid w:val="007B4561"/>
    <w:rsid w:val="007B76B1"/>
    <w:rsid w:val="007C617F"/>
    <w:rsid w:val="007C6E25"/>
    <w:rsid w:val="007C6E49"/>
    <w:rsid w:val="007C73AA"/>
    <w:rsid w:val="007D1AC8"/>
    <w:rsid w:val="007D7327"/>
    <w:rsid w:val="007E5E36"/>
    <w:rsid w:val="007F10C4"/>
    <w:rsid w:val="007F22B3"/>
    <w:rsid w:val="007F3CA5"/>
    <w:rsid w:val="007F533F"/>
    <w:rsid w:val="007F5345"/>
    <w:rsid w:val="007F6B9D"/>
    <w:rsid w:val="00801900"/>
    <w:rsid w:val="008046A3"/>
    <w:rsid w:val="00807AB4"/>
    <w:rsid w:val="00812E48"/>
    <w:rsid w:val="0081559D"/>
    <w:rsid w:val="00816208"/>
    <w:rsid w:val="00833AC7"/>
    <w:rsid w:val="008342DA"/>
    <w:rsid w:val="0084219D"/>
    <w:rsid w:val="008421A0"/>
    <w:rsid w:val="00842450"/>
    <w:rsid w:val="008432B9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83081"/>
    <w:rsid w:val="00885015"/>
    <w:rsid w:val="008871F0"/>
    <w:rsid w:val="008B046A"/>
    <w:rsid w:val="008B1579"/>
    <w:rsid w:val="008B51FF"/>
    <w:rsid w:val="008D03D2"/>
    <w:rsid w:val="008D5F66"/>
    <w:rsid w:val="008E1D64"/>
    <w:rsid w:val="008E216D"/>
    <w:rsid w:val="008E4566"/>
    <w:rsid w:val="008E74DC"/>
    <w:rsid w:val="008F5C0A"/>
    <w:rsid w:val="00900F12"/>
    <w:rsid w:val="00901D57"/>
    <w:rsid w:val="00912583"/>
    <w:rsid w:val="00913159"/>
    <w:rsid w:val="00913473"/>
    <w:rsid w:val="00913F17"/>
    <w:rsid w:val="00915D94"/>
    <w:rsid w:val="00915E6E"/>
    <w:rsid w:val="00916158"/>
    <w:rsid w:val="009172BE"/>
    <w:rsid w:val="009177D2"/>
    <w:rsid w:val="00920248"/>
    <w:rsid w:val="0092245E"/>
    <w:rsid w:val="00944E59"/>
    <w:rsid w:val="00945884"/>
    <w:rsid w:val="0095052D"/>
    <w:rsid w:val="009540A6"/>
    <w:rsid w:val="009635B4"/>
    <w:rsid w:val="00973BBE"/>
    <w:rsid w:val="00977551"/>
    <w:rsid w:val="009804D0"/>
    <w:rsid w:val="0098668A"/>
    <w:rsid w:val="009910F4"/>
    <w:rsid w:val="0099201B"/>
    <w:rsid w:val="0099371C"/>
    <w:rsid w:val="009A40E4"/>
    <w:rsid w:val="009A6CD0"/>
    <w:rsid w:val="009A6EFC"/>
    <w:rsid w:val="009B03AB"/>
    <w:rsid w:val="009B06D3"/>
    <w:rsid w:val="009B3327"/>
    <w:rsid w:val="009B51AD"/>
    <w:rsid w:val="009B67A8"/>
    <w:rsid w:val="009B7E94"/>
    <w:rsid w:val="009C2DD6"/>
    <w:rsid w:val="009C60B5"/>
    <w:rsid w:val="009D1493"/>
    <w:rsid w:val="009D6332"/>
    <w:rsid w:val="009D7120"/>
    <w:rsid w:val="009D7D9D"/>
    <w:rsid w:val="009E1553"/>
    <w:rsid w:val="009E2EC3"/>
    <w:rsid w:val="009E33AA"/>
    <w:rsid w:val="009E5D7E"/>
    <w:rsid w:val="009F10EF"/>
    <w:rsid w:val="00A01CA7"/>
    <w:rsid w:val="00A0511E"/>
    <w:rsid w:val="00A0606E"/>
    <w:rsid w:val="00A060F3"/>
    <w:rsid w:val="00A10551"/>
    <w:rsid w:val="00A11383"/>
    <w:rsid w:val="00A113CB"/>
    <w:rsid w:val="00A12251"/>
    <w:rsid w:val="00A21075"/>
    <w:rsid w:val="00A26BBA"/>
    <w:rsid w:val="00A2734C"/>
    <w:rsid w:val="00A307ED"/>
    <w:rsid w:val="00A31407"/>
    <w:rsid w:val="00A32481"/>
    <w:rsid w:val="00A35F3B"/>
    <w:rsid w:val="00A3770D"/>
    <w:rsid w:val="00A41223"/>
    <w:rsid w:val="00A415CE"/>
    <w:rsid w:val="00A431EA"/>
    <w:rsid w:val="00A507C3"/>
    <w:rsid w:val="00A51B55"/>
    <w:rsid w:val="00A55127"/>
    <w:rsid w:val="00A60347"/>
    <w:rsid w:val="00A74659"/>
    <w:rsid w:val="00A850B6"/>
    <w:rsid w:val="00A863A1"/>
    <w:rsid w:val="00A8718E"/>
    <w:rsid w:val="00A94B14"/>
    <w:rsid w:val="00A96020"/>
    <w:rsid w:val="00A97616"/>
    <w:rsid w:val="00AA6513"/>
    <w:rsid w:val="00AB2138"/>
    <w:rsid w:val="00AB29FE"/>
    <w:rsid w:val="00AB426E"/>
    <w:rsid w:val="00AB5545"/>
    <w:rsid w:val="00AC2EB6"/>
    <w:rsid w:val="00AC3AAE"/>
    <w:rsid w:val="00AC59F1"/>
    <w:rsid w:val="00AD2228"/>
    <w:rsid w:val="00AD79CA"/>
    <w:rsid w:val="00AE746C"/>
    <w:rsid w:val="00AE7663"/>
    <w:rsid w:val="00AF6F20"/>
    <w:rsid w:val="00B0382B"/>
    <w:rsid w:val="00B065A6"/>
    <w:rsid w:val="00B100BB"/>
    <w:rsid w:val="00B11B4D"/>
    <w:rsid w:val="00B20B23"/>
    <w:rsid w:val="00B20B25"/>
    <w:rsid w:val="00B25156"/>
    <w:rsid w:val="00B301A4"/>
    <w:rsid w:val="00B3108D"/>
    <w:rsid w:val="00B33BE1"/>
    <w:rsid w:val="00B36C2D"/>
    <w:rsid w:val="00B5065E"/>
    <w:rsid w:val="00B51806"/>
    <w:rsid w:val="00B53843"/>
    <w:rsid w:val="00B5722A"/>
    <w:rsid w:val="00B6310F"/>
    <w:rsid w:val="00B63EC6"/>
    <w:rsid w:val="00B63EE5"/>
    <w:rsid w:val="00B66460"/>
    <w:rsid w:val="00B666AC"/>
    <w:rsid w:val="00B66F0D"/>
    <w:rsid w:val="00B73B87"/>
    <w:rsid w:val="00B75777"/>
    <w:rsid w:val="00B814C0"/>
    <w:rsid w:val="00B84739"/>
    <w:rsid w:val="00B84740"/>
    <w:rsid w:val="00B84D42"/>
    <w:rsid w:val="00B87C01"/>
    <w:rsid w:val="00B976D5"/>
    <w:rsid w:val="00B97EC5"/>
    <w:rsid w:val="00BA46EA"/>
    <w:rsid w:val="00BA5F83"/>
    <w:rsid w:val="00BB3165"/>
    <w:rsid w:val="00BB6003"/>
    <w:rsid w:val="00BC3B99"/>
    <w:rsid w:val="00BC5394"/>
    <w:rsid w:val="00BC5906"/>
    <w:rsid w:val="00BC5F6F"/>
    <w:rsid w:val="00BC63DF"/>
    <w:rsid w:val="00BD0E5E"/>
    <w:rsid w:val="00BD1B56"/>
    <w:rsid w:val="00BD2E65"/>
    <w:rsid w:val="00BD3556"/>
    <w:rsid w:val="00BD6581"/>
    <w:rsid w:val="00BE1976"/>
    <w:rsid w:val="00BE59B2"/>
    <w:rsid w:val="00BE6737"/>
    <w:rsid w:val="00BE6C7C"/>
    <w:rsid w:val="00BE78E3"/>
    <w:rsid w:val="00BF10FE"/>
    <w:rsid w:val="00BF471A"/>
    <w:rsid w:val="00BF54A4"/>
    <w:rsid w:val="00BF679E"/>
    <w:rsid w:val="00C1135B"/>
    <w:rsid w:val="00C113B7"/>
    <w:rsid w:val="00C1176C"/>
    <w:rsid w:val="00C12E7D"/>
    <w:rsid w:val="00C130B9"/>
    <w:rsid w:val="00C23AD4"/>
    <w:rsid w:val="00C26B1F"/>
    <w:rsid w:val="00C30E36"/>
    <w:rsid w:val="00C32E74"/>
    <w:rsid w:val="00C340DD"/>
    <w:rsid w:val="00C35104"/>
    <w:rsid w:val="00C36335"/>
    <w:rsid w:val="00C42318"/>
    <w:rsid w:val="00C45A8E"/>
    <w:rsid w:val="00C45FBC"/>
    <w:rsid w:val="00C46A00"/>
    <w:rsid w:val="00C46E18"/>
    <w:rsid w:val="00C51EE7"/>
    <w:rsid w:val="00C52A53"/>
    <w:rsid w:val="00C541FE"/>
    <w:rsid w:val="00C563E5"/>
    <w:rsid w:val="00C57BFD"/>
    <w:rsid w:val="00C6032A"/>
    <w:rsid w:val="00C64112"/>
    <w:rsid w:val="00C65990"/>
    <w:rsid w:val="00C7579E"/>
    <w:rsid w:val="00C96FD5"/>
    <w:rsid w:val="00C9704F"/>
    <w:rsid w:val="00CA16C1"/>
    <w:rsid w:val="00CA7AC2"/>
    <w:rsid w:val="00CB0038"/>
    <w:rsid w:val="00CB016C"/>
    <w:rsid w:val="00CB1A5D"/>
    <w:rsid w:val="00CB3339"/>
    <w:rsid w:val="00CB38AC"/>
    <w:rsid w:val="00CB7E2D"/>
    <w:rsid w:val="00CD2B06"/>
    <w:rsid w:val="00CD7E19"/>
    <w:rsid w:val="00CE38DE"/>
    <w:rsid w:val="00CE63F4"/>
    <w:rsid w:val="00CF4F41"/>
    <w:rsid w:val="00D02FBC"/>
    <w:rsid w:val="00D118B0"/>
    <w:rsid w:val="00D20DEE"/>
    <w:rsid w:val="00D21206"/>
    <w:rsid w:val="00D2624E"/>
    <w:rsid w:val="00D27F9C"/>
    <w:rsid w:val="00D33F25"/>
    <w:rsid w:val="00D40193"/>
    <w:rsid w:val="00D45959"/>
    <w:rsid w:val="00D51F3B"/>
    <w:rsid w:val="00D54141"/>
    <w:rsid w:val="00D604A1"/>
    <w:rsid w:val="00D617FC"/>
    <w:rsid w:val="00D62682"/>
    <w:rsid w:val="00D62AAD"/>
    <w:rsid w:val="00D74403"/>
    <w:rsid w:val="00D8548F"/>
    <w:rsid w:val="00D87ED6"/>
    <w:rsid w:val="00D9254E"/>
    <w:rsid w:val="00D938EC"/>
    <w:rsid w:val="00DA0046"/>
    <w:rsid w:val="00DA1819"/>
    <w:rsid w:val="00DA4EE7"/>
    <w:rsid w:val="00DA60AB"/>
    <w:rsid w:val="00DA6D85"/>
    <w:rsid w:val="00DB0DD4"/>
    <w:rsid w:val="00DB3AC7"/>
    <w:rsid w:val="00DB7FA7"/>
    <w:rsid w:val="00DC4117"/>
    <w:rsid w:val="00DD20B5"/>
    <w:rsid w:val="00DD2131"/>
    <w:rsid w:val="00DD45F4"/>
    <w:rsid w:val="00DD7527"/>
    <w:rsid w:val="00DE18D4"/>
    <w:rsid w:val="00DF0028"/>
    <w:rsid w:val="00DF5C27"/>
    <w:rsid w:val="00DF6AE6"/>
    <w:rsid w:val="00DF6B81"/>
    <w:rsid w:val="00E0279C"/>
    <w:rsid w:val="00E04B8D"/>
    <w:rsid w:val="00E1041B"/>
    <w:rsid w:val="00E10D7B"/>
    <w:rsid w:val="00E14D7A"/>
    <w:rsid w:val="00E164DB"/>
    <w:rsid w:val="00E21C36"/>
    <w:rsid w:val="00E256DE"/>
    <w:rsid w:val="00E259F7"/>
    <w:rsid w:val="00E2629A"/>
    <w:rsid w:val="00E273F9"/>
    <w:rsid w:val="00E3427F"/>
    <w:rsid w:val="00E3481D"/>
    <w:rsid w:val="00E40235"/>
    <w:rsid w:val="00E546F0"/>
    <w:rsid w:val="00E57FD9"/>
    <w:rsid w:val="00E61175"/>
    <w:rsid w:val="00E614F6"/>
    <w:rsid w:val="00E754DB"/>
    <w:rsid w:val="00E8032C"/>
    <w:rsid w:val="00E80A6B"/>
    <w:rsid w:val="00E80F0F"/>
    <w:rsid w:val="00E840AE"/>
    <w:rsid w:val="00E84A2E"/>
    <w:rsid w:val="00E84E3D"/>
    <w:rsid w:val="00E865A0"/>
    <w:rsid w:val="00E92312"/>
    <w:rsid w:val="00E92EFB"/>
    <w:rsid w:val="00E93B63"/>
    <w:rsid w:val="00E96830"/>
    <w:rsid w:val="00E97BA6"/>
    <w:rsid w:val="00EA1C49"/>
    <w:rsid w:val="00EA74DA"/>
    <w:rsid w:val="00EA7BD7"/>
    <w:rsid w:val="00EB59BA"/>
    <w:rsid w:val="00EC0648"/>
    <w:rsid w:val="00EC4A87"/>
    <w:rsid w:val="00EC5D9C"/>
    <w:rsid w:val="00EC62DE"/>
    <w:rsid w:val="00EC6ED1"/>
    <w:rsid w:val="00ED54C4"/>
    <w:rsid w:val="00EE1270"/>
    <w:rsid w:val="00EE1CA4"/>
    <w:rsid w:val="00EE475A"/>
    <w:rsid w:val="00EE6B17"/>
    <w:rsid w:val="00EE6F55"/>
    <w:rsid w:val="00EF07A7"/>
    <w:rsid w:val="00EF108D"/>
    <w:rsid w:val="00F00673"/>
    <w:rsid w:val="00F14771"/>
    <w:rsid w:val="00F1492D"/>
    <w:rsid w:val="00F14F43"/>
    <w:rsid w:val="00F217BF"/>
    <w:rsid w:val="00F217F5"/>
    <w:rsid w:val="00F22DE9"/>
    <w:rsid w:val="00F23E84"/>
    <w:rsid w:val="00F50E1F"/>
    <w:rsid w:val="00F61855"/>
    <w:rsid w:val="00F61996"/>
    <w:rsid w:val="00F6674E"/>
    <w:rsid w:val="00F77D22"/>
    <w:rsid w:val="00F8018F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26A2"/>
    <w:rsid w:val="00FB1FF5"/>
    <w:rsid w:val="00FC1D6A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F0EE6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604A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4AD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4ADD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4A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4ADD"/>
    <w:rPr>
      <w:rFonts w:eastAsiaTheme="minorEastAsia"/>
      <w:b/>
      <w:bCs/>
      <w:sz w:val="20"/>
      <w:szCs w:val="20"/>
      <w:lang w:val="en-US"/>
    </w:rPr>
  </w:style>
  <w:style w:type="paragraph" w:styleId="Textebrut">
    <w:name w:val="Plain Text"/>
    <w:basedOn w:val="Normal"/>
    <w:link w:val="TextebrutCar"/>
    <w:uiPriority w:val="99"/>
    <w:unhideWhenUsed/>
    <w:rsid w:val="008D5F66"/>
    <w:rPr>
      <w:rFonts w:ascii="Times New Roman" w:eastAsiaTheme="minorHAnsi" w:hAnsi="Times New Roman" w:cs="Consolas"/>
      <w:sz w:val="22"/>
      <w:szCs w:val="21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rsid w:val="008D5F66"/>
    <w:rPr>
      <w:rFonts w:ascii="Times New Roman" w:hAnsi="Times New Roman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604A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4AD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4ADD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4A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4ADD"/>
    <w:rPr>
      <w:rFonts w:eastAsiaTheme="minorEastAsia"/>
      <w:b/>
      <w:bCs/>
      <w:sz w:val="20"/>
      <w:szCs w:val="20"/>
      <w:lang w:val="en-US"/>
    </w:rPr>
  </w:style>
  <w:style w:type="paragraph" w:styleId="Textebrut">
    <w:name w:val="Plain Text"/>
    <w:basedOn w:val="Normal"/>
    <w:link w:val="TextebrutCar"/>
    <w:uiPriority w:val="99"/>
    <w:unhideWhenUsed/>
    <w:rsid w:val="008D5F66"/>
    <w:rPr>
      <w:rFonts w:ascii="Times New Roman" w:eastAsiaTheme="minorHAnsi" w:hAnsi="Times New Roman" w:cs="Consolas"/>
      <w:sz w:val="22"/>
      <w:szCs w:val="21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rsid w:val="008D5F66"/>
    <w:rPr>
      <w:rFonts w:ascii="Times New Roman" w:hAnsi="Times New Roman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FACA8-1D4A-407D-9CF1-07B0AD287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Mon PC</cp:lastModifiedBy>
  <cp:revision>19</cp:revision>
  <cp:lastPrinted>2020-09-29T14:26:00Z</cp:lastPrinted>
  <dcterms:created xsi:type="dcterms:W3CDTF">2020-09-25T06:57:00Z</dcterms:created>
  <dcterms:modified xsi:type="dcterms:W3CDTF">2020-10-13T12:28:00Z</dcterms:modified>
</cp:coreProperties>
</file>